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BB" w:rsidRDefault="006868BB" w:rsidP="006868B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68BB" w:rsidRDefault="006868BB" w:rsidP="00686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Pr="00A65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 2021 года </w:t>
      </w:r>
    </w:p>
    <w:p w:rsidR="006868BB" w:rsidRPr="00943521" w:rsidRDefault="006868BB" w:rsidP="006868BB">
      <w:pPr>
        <w:jc w:val="center"/>
        <w:rPr>
          <w:b/>
          <w:sz w:val="28"/>
          <w:szCs w:val="28"/>
        </w:rPr>
      </w:pPr>
      <w:r w:rsidRPr="00943521">
        <w:rPr>
          <w:b/>
          <w:sz w:val="28"/>
          <w:szCs w:val="28"/>
        </w:rPr>
        <w:t xml:space="preserve">Александровское сельское поселение </w:t>
      </w:r>
    </w:p>
    <w:p w:rsidR="006868BB" w:rsidRDefault="006868BB" w:rsidP="006868BB">
      <w:pPr>
        <w:jc w:val="center"/>
        <w:rPr>
          <w:i/>
        </w:rPr>
      </w:pPr>
      <w:r w:rsidRPr="00943521">
        <w:rPr>
          <w:b/>
          <w:sz w:val="28"/>
          <w:szCs w:val="28"/>
        </w:rPr>
        <w:t>Таловского муниципального района Воронежской области</w:t>
      </w:r>
      <w:r w:rsidRPr="00D10578">
        <w:rPr>
          <w:i/>
        </w:rPr>
        <w:t xml:space="preserve"> </w:t>
      </w:r>
    </w:p>
    <w:p w:rsidR="006868BB" w:rsidRPr="00FD2791" w:rsidRDefault="006868BB" w:rsidP="006868BB">
      <w:pPr>
        <w:jc w:val="center"/>
        <w:rPr>
          <w:b/>
          <w:i/>
        </w:rPr>
      </w:pPr>
    </w:p>
    <w:p w:rsidR="006868BB" w:rsidRPr="00901AAD" w:rsidRDefault="006868BB" w:rsidP="006868BB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</w:p>
    <w:p w:rsidR="006868BB" w:rsidRDefault="006868BB" w:rsidP="006868BB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868BB" w:rsidRDefault="006868BB" w:rsidP="006868BB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6868BB" w:rsidRPr="00DE6FDC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0         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6868BB" w:rsidRPr="00462197" w:rsidRDefault="006868BB" w:rsidP="006868BB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1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Pr="000D36E2">
        <w:rPr>
          <w:sz w:val="28"/>
          <w:szCs w:val="28"/>
        </w:rPr>
        <w:t>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2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2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 Принято в </w:t>
      </w:r>
      <w:proofErr w:type="gramStart"/>
      <w:r>
        <w:rPr>
          <w:sz w:val="28"/>
          <w:szCs w:val="28"/>
        </w:rPr>
        <w:t>режиме</w:t>
      </w:r>
      <w:proofErr w:type="gramEnd"/>
      <w:r>
        <w:rPr>
          <w:sz w:val="28"/>
          <w:szCs w:val="28"/>
        </w:rPr>
        <w:t xml:space="preserve"> ВКС – 0</w:t>
      </w:r>
    </w:p>
    <w:p w:rsidR="006868BB" w:rsidRPr="007D1E67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2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868BB" w:rsidRDefault="006868BB" w:rsidP="006868BB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6868BB" w:rsidRDefault="006868BB" w:rsidP="006868BB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6868BB" w:rsidRDefault="006868BB" w:rsidP="006868BB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6868BB" w:rsidRDefault="006868BB" w:rsidP="006868BB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6868BB" w:rsidRPr="00FD2791" w:rsidRDefault="006868BB" w:rsidP="006868BB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6868BB" w:rsidRDefault="006868BB" w:rsidP="0068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Уличное освещение в п. </w:t>
      </w:r>
      <w:proofErr w:type="gramStart"/>
      <w:r>
        <w:rPr>
          <w:sz w:val="28"/>
          <w:szCs w:val="28"/>
        </w:rPr>
        <w:t>Комсомольский</w:t>
      </w:r>
      <w:proofErr w:type="gramEnd"/>
      <w:r>
        <w:rPr>
          <w:sz w:val="28"/>
          <w:szCs w:val="28"/>
        </w:rPr>
        <w:t xml:space="preserve">  возле магазина восстановлено.</w:t>
      </w:r>
    </w:p>
    <w:p w:rsidR="006868BB" w:rsidRDefault="006868BB" w:rsidP="0068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Уличное освещение в п.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 на ул. Южная  восстановлено.</w:t>
      </w:r>
    </w:p>
    <w:p w:rsidR="005366AC" w:rsidRDefault="006868BB">
      <w:bookmarkStart w:id="0" w:name="_GoBack"/>
      <w:bookmarkEnd w:id="0"/>
    </w:p>
    <w:sectPr w:rsidR="005366AC" w:rsidSect="006868BB">
      <w:pgSz w:w="11906" w:h="16838"/>
      <w:pgMar w:top="1077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C4"/>
    <w:rsid w:val="0007048C"/>
    <w:rsid w:val="003C1442"/>
    <w:rsid w:val="005F18C4"/>
    <w:rsid w:val="006868BB"/>
    <w:rsid w:val="00F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>*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2021-04-03T11:25:00Z</dcterms:created>
  <dcterms:modified xsi:type="dcterms:W3CDTF">2021-04-03T11:26:00Z</dcterms:modified>
</cp:coreProperties>
</file>