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4F" w:rsidRPr="00023503" w:rsidRDefault="00E0734F" w:rsidP="00E0734F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E0734F" w:rsidRDefault="00E0734F" w:rsidP="00E0734F">
      <w:pPr>
        <w:jc w:val="center"/>
        <w:rPr>
          <w:b/>
          <w:sz w:val="28"/>
          <w:szCs w:val="28"/>
        </w:rPr>
      </w:pPr>
    </w:p>
    <w:p w:rsidR="00E0734F" w:rsidRDefault="00E0734F" w:rsidP="00E0734F">
      <w:pPr>
        <w:jc w:val="center"/>
        <w:rPr>
          <w:b/>
          <w:sz w:val="28"/>
          <w:szCs w:val="28"/>
        </w:rPr>
      </w:pPr>
    </w:p>
    <w:p w:rsidR="00E0734F" w:rsidRDefault="00E0734F" w:rsidP="00E0734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 о работе с обращениями граждан</w:t>
      </w:r>
    </w:p>
    <w:p w:rsidR="00E0734F" w:rsidRDefault="00E0734F" w:rsidP="00E07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2016 года</w:t>
      </w:r>
    </w:p>
    <w:p w:rsidR="00E0734F" w:rsidRDefault="009E7371" w:rsidP="00E0734F">
      <w:pPr>
        <w:jc w:val="center"/>
      </w:pPr>
      <w:r w:rsidRPr="009E7371">
        <w:t>администрации Александровского сельского поселения Таловского муниципального района Воронежской области</w:t>
      </w:r>
    </w:p>
    <w:p w:rsidR="009E7371" w:rsidRPr="009E7371" w:rsidRDefault="009E7371" w:rsidP="00E0734F">
      <w:pPr>
        <w:jc w:val="center"/>
        <w:rPr>
          <w:sz w:val="28"/>
          <w:szCs w:val="28"/>
        </w:rPr>
      </w:pPr>
    </w:p>
    <w:p w:rsidR="00E0734F" w:rsidRDefault="00E0734F" w:rsidP="00E0734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E0734F" w:rsidRDefault="00E0734F" w:rsidP="00E0734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CC0317">
        <w:rPr>
          <w:sz w:val="28"/>
          <w:szCs w:val="28"/>
        </w:rPr>
        <w:t>7</w:t>
      </w:r>
    </w:p>
    <w:p w:rsidR="00E0734F" w:rsidRDefault="00E0734F" w:rsidP="00E0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0734F" w:rsidRDefault="00E0734F" w:rsidP="00E0734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CC0317">
        <w:rPr>
          <w:sz w:val="28"/>
          <w:szCs w:val="28"/>
        </w:rPr>
        <w:t>3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CC0317">
        <w:rPr>
          <w:sz w:val="28"/>
          <w:szCs w:val="28"/>
        </w:rPr>
        <w:t>2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proofErr w:type="spellStart"/>
      <w:r>
        <w:rPr>
          <w:sz w:val="28"/>
          <w:szCs w:val="28"/>
        </w:rPr>
        <w:t>Проверенно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</w:t>
      </w:r>
      <w:r w:rsidR="00CC031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</w:t>
      </w:r>
      <w:r w:rsidR="00CC031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Частично удовлетворенных – 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</w:t>
      </w:r>
      <w:r w:rsidR="00CC031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Рассмотренных с нарушением установленных сроков – 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</w:t>
      </w:r>
      <w:r w:rsidR="00CC0317">
        <w:rPr>
          <w:sz w:val="28"/>
          <w:szCs w:val="28"/>
        </w:rPr>
        <w:t>1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Ответ подписан уполномоченным лицом – 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получен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граждан руководителями на личном приеме –</w:t>
      </w:r>
      <w:r w:rsidR="00CC0317">
        <w:rPr>
          <w:sz w:val="28"/>
          <w:szCs w:val="28"/>
        </w:rPr>
        <w:t>4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B0205B">
        <w:rPr>
          <w:sz w:val="28"/>
          <w:szCs w:val="28"/>
        </w:rPr>
        <w:t>2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Частично удовлетворенных – </w:t>
      </w:r>
      <w:r w:rsidR="00B0205B">
        <w:rPr>
          <w:sz w:val="28"/>
          <w:szCs w:val="28"/>
        </w:rPr>
        <w:t>0</w:t>
      </w:r>
    </w:p>
    <w:p w:rsidR="00E0734F" w:rsidRPr="00C658F8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B0205B">
        <w:rPr>
          <w:sz w:val="28"/>
          <w:szCs w:val="28"/>
        </w:rPr>
        <w:t>2</w:t>
      </w:r>
    </w:p>
    <w:p w:rsidR="00E0734F" w:rsidRPr="008D6669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 С результатом рассмотрения «не поддержано» –</w:t>
      </w:r>
      <w:r w:rsidR="00B0205B">
        <w:rPr>
          <w:sz w:val="28"/>
          <w:szCs w:val="28"/>
        </w:rPr>
        <w:t>0</w:t>
      </w:r>
    </w:p>
    <w:p w:rsidR="00E0734F" w:rsidRPr="008D6669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Конкретные примеры, отражающие результативность рассмотрения письменных и устных обращений граждан – </w:t>
      </w:r>
    </w:p>
    <w:p w:rsidR="00F35071" w:rsidRPr="00C50461" w:rsidRDefault="00F35071" w:rsidP="00E0734F">
      <w:pPr>
        <w:ind w:left="720"/>
        <w:jc w:val="both"/>
        <w:rPr>
          <w:b/>
          <w:sz w:val="28"/>
          <w:szCs w:val="28"/>
        </w:rPr>
      </w:pPr>
      <w:r w:rsidRPr="00C50461">
        <w:rPr>
          <w:b/>
          <w:sz w:val="28"/>
          <w:szCs w:val="28"/>
        </w:rPr>
        <w:t>Письменные:</w:t>
      </w:r>
    </w:p>
    <w:p w:rsidR="00652E04" w:rsidRDefault="00652E04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 w:rsidR="002C08F0">
        <w:rPr>
          <w:sz w:val="28"/>
          <w:szCs w:val="28"/>
        </w:rPr>
        <w:t>от 23.05.2016 г.- ответ 15 .06.2016 г.</w:t>
      </w:r>
    </w:p>
    <w:p w:rsidR="00C50461" w:rsidRDefault="002C08F0" w:rsidP="00C5046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от 22.06.2016 г.</w:t>
      </w:r>
      <w:r w:rsidR="00C50461">
        <w:rPr>
          <w:sz w:val="28"/>
          <w:szCs w:val="28"/>
        </w:rPr>
        <w:t xml:space="preserve"> об оказании помощи, в связи с утратой всех вещей и документов при пожар</w:t>
      </w:r>
      <w:proofErr w:type="gramStart"/>
      <w:r w:rsidR="00C50461">
        <w:rPr>
          <w:sz w:val="28"/>
          <w:szCs w:val="28"/>
        </w:rPr>
        <w:t>е-</w:t>
      </w:r>
      <w:proofErr w:type="gramEnd"/>
      <w:r w:rsidR="00C50461">
        <w:rPr>
          <w:sz w:val="28"/>
          <w:szCs w:val="28"/>
        </w:rPr>
        <w:t xml:space="preserve"> на контроле,</w:t>
      </w:r>
      <w:r w:rsidR="00C50461" w:rsidRPr="00C50461">
        <w:rPr>
          <w:sz w:val="28"/>
          <w:szCs w:val="28"/>
        </w:rPr>
        <w:t xml:space="preserve"> </w:t>
      </w:r>
      <w:r w:rsidR="00C50461">
        <w:rPr>
          <w:sz w:val="28"/>
          <w:szCs w:val="28"/>
        </w:rPr>
        <w:t>отправлены запросы в Федеральную службу Государственной регистрации, кадастра и картографии.</w:t>
      </w:r>
    </w:p>
    <w:p w:rsidR="002C08F0" w:rsidRDefault="004C3646" w:rsidP="00C5046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C08F0">
        <w:rPr>
          <w:sz w:val="28"/>
          <w:szCs w:val="28"/>
        </w:rPr>
        <w:t xml:space="preserve">от 16.06. 2016 г. </w:t>
      </w:r>
      <w:r w:rsidR="00C50461">
        <w:rPr>
          <w:sz w:val="28"/>
          <w:szCs w:val="28"/>
        </w:rPr>
        <w:t>об оказании помощи, в связи с утратой всех вещей и документов при пожар</w:t>
      </w:r>
      <w:proofErr w:type="gramStart"/>
      <w:r w:rsidR="00C50461">
        <w:rPr>
          <w:sz w:val="28"/>
          <w:szCs w:val="28"/>
        </w:rPr>
        <w:t>е-</w:t>
      </w:r>
      <w:proofErr w:type="gramEnd"/>
      <w:r w:rsidR="00C50461">
        <w:rPr>
          <w:sz w:val="28"/>
          <w:szCs w:val="28"/>
        </w:rPr>
        <w:t xml:space="preserve"> </w:t>
      </w:r>
      <w:r w:rsidR="002C08F0">
        <w:rPr>
          <w:sz w:val="28"/>
          <w:szCs w:val="28"/>
        </w:rPr>
        <w:t>на контроле, отправлены запросы в Федеральную службу Государственной регистрации, кадастра и картографии.</w:t>
      </w:r>
    </w:p>
    <w:p w:rsidR="00F35071" w:rsidRPr="00C50461" w:rsidRDefault="00F35071" w:rsidP="00E0734F">
      <w:pPr>
        <w:ind w:left="720"/>
        <w:jc w:val="both"/>
        <w:rPr>
          <w:b/>
          <w:sz w:val="28"/>
          <w:szCs w:val="28"/>
        </w:rPr>
      </w:pPr>
      <w:r w:rsidRPr="00C50461">
        <w:rPr>
          <w:b/>
          <w:sz w:val="28"/>
          <w:szCs w:val="28"/>
        </w:rPr>
        <w:t>Устные:</w:t>
      </w:r>
    </w:p>
    <w:p w:rsidR="00F35071" w:rsidRDefault="00F35071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17.06.2016 г. по вопросу страхования дом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разъяснено</w:t>
      </w:r>
      <w:r w:rsidR="00C50461">
        <w:rPr>
          <w:sz w:val="28"/>
          <w:szCs w:val="28"/>
        </w:rPr>
        <w:t>,</w:t>
      </w:r>
      <w:r>
        <w:rPr>
          <w:sz w:val="28"/>
          <w:szCs w:val="28"/>
        </w:rPr>
        <w:t xml:space="preserve"> даты координаты страхового агента.</w:t>
      </w:r>
    </w:p>
    <w:p w:rsidR="00C50461" w:rsidRDefault="00F35071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от 26.06.2017 г.- по вопросу предоставления башенного кран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разъяснено</w:t>
      </w:r>
      <w:r w:rsidR="00C50461">
        <w:rPr>
          <w:sz w:val="28"/>
          <w:szCs w:val="28"/>
        </w:rPr>
        <w:t>, обращение направлено руководителю СХА «Родина Пятницкого»</w:t>
      </w:r>
    </w:p>
    <w:p w:rsidR="00C50461" w:rsidRDefault="00C50461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от 18.05.2016 г. о оформлении кадастрового паспорта на 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сделан запрос через МФЦ, получен ответ 26.05.2016 г.</w:t>
      </w:r>
    </w:p>
    <w:p w:rsidR="00C50461" w:rsidRDefault="00C50461" w:rsidP="00C5046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</w:t>
      </w:r>
      <w:bookmarkStart w:id="0" w:name="_GoBack"/>
      <w:bookmarkEnd w:id="0"/>
      <w:r>
        <w:rPr>
          <w:sz w:val="28"/>
          <w:szCs w:val="28"/>
        </w:rPr>
        <w:t>от 18.05.2016 г. о оформлении кадастрового паспорта на 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сделан запрос через МФЦ, получен ответ 26.05.2016 г. </w:t>
      </w:r>
    </w:p>
    <w:p w:rsidR="00E0734F" w:rsidRDefault="00E0734F" w:rsidP="00C50461">
      <w:pPr>
        <w:ind w:left="720"/>
        <w:jc w:val="both"/>
        <w:rPr>
          <w:sz w:val="28"/>
          <w:szCs w:val="28"/>
        </w:rPr>
      </w:pP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Формы ответа заявителю: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 письменной форме – </w:t>
      </w:r>
      <w:r w:rsidR="00B0205B">
        <w:rPr>
          <w:sz w:val="28"/>
          <w:szCs w:val="28"/>
        </w:rPr>
        <w:t>1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1.7.3. В устной форме –</w:t>
      </w:r>
      <w:r w:rsidR="00B0205B">
        <w:rPr>
          <w:sz w:val="28"/>
          <w:szCs w:val="28"/>
        </w:rPr>
        <w:t>2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</w:p>
    <w:p w:rsidR="00E0734F" w:rsidRDefault="00E0734F" w:rsidP="00E0734F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повторных обращений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023503" w:rsidRDefault="00E0734F" w:rsidP="00E0734F">
      <w:pPr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right"/>
        <w:rPr>
          <w:sz w:val="28"/>
          <w:szCs w:val="28"/>
        </w:rPr>
      </w:pPr>
    </w:p>
    <w:p w:rsidR="00E0734F" w:rsidRDefault="00E0734F" w:rsidP="00E0734F">
      <w:pPr>
        <w:ind w:firstLine="1440"/>
        <w:jc w:val="right"/>
        <w:rPr>
          <w:sz w:val="28"/>
          <w:szCs w:val="28"/>
        </w:rPr>
      </w:pPr>
    </w:p>
    <w:p w:rsidR="00E0734F" w:rsidRDefault="00E0734F" w:rsidP="00E0734F">
      <w:pPr>
        <w:ind w:firstLine="1440"/>
        <w:jc w:val="right"/>
        <w:rPr>
          <w:sz w:val="28"/>
          <w:szCs w:val="28"/>
        </w:rPr>
      </w:pPr>
    </w:p>
    <w:p w:rsidR="00E0734F" w:rsidRDefault="00E0734F" w:rsidP="00E0734F">
      <w:pPr>
        <w:ind w:firstLine="1440"/>
        <w:jc w:val="right"/>
        <w:rPr>
          <w:sz w:val="28"/>
          <w:szCs w:val="28"/>
        </w:rPr>
      </w:pPr>
    </w:p>
    <w:p w:rsidR="00E0734F" w:rsidRDefault="00E0734F" w:rsidP="00E0734F">
      <w:pPr>
        <w:rPr>
          <w:sz w:val="28"/>
          <w:szCs w:val="28"/>
        </w:rPr>
      </w:pPr>
    </w:p>
    <w:p w:rsidR="00E0734F" w:rsidRDefault="00E0734F" w:rsidP="00E0734F">
      <w:pPr>
        <w:rPr>
          <w:sz w:val="28"/>
          <w:szCs w:val="28"/>
        </w:rPr>
      </w:pPr>
    </w:p>
    <w:p w:rsidR="00E0734F" w:rsidRDefault="00E0734F" w:rsidP="00E0734F">
      <w:pPr>
        <w:rPr>
          <w:sz w:val="28"/>
          <w:szCs w:val="28"/>
        </w:rPr>
      </w:pPr>
    </w:p>
    <w:p w:rsidR="00E0734F" w:rsidRDefault="00E0734F" w:rsidP="00E0734F">
      <w:pPr>
        <w:rPr>
          <w:sz w:val="28"/>
          <w:szCs w:val="28"/>
        </w:rPr>
      </w:pPr>
    </w:p>
    <w:p w:rsidR="00E0734F" w:rsidRDefault="00E0734F" w:rsidP="00E0734F">
      <w:pPr>
        <w:rPr>
          <w:sz w:val="28"/>
          <w:szCs w:val="28"/>
        </w:rPr>
      </w:pPr>
    </w:p>
    <w:p w:rsidR="00E0734F" w:rsidRDefault="00E0734F" w:rsidP="00E0734F">
      <w:pPr>
        <w:rPr>
          <w:sz w:val="28"/>
          <w:szCs w:val="28"/>
        </w:rPr>
      </w:pPr>
    </w:p>
    <w:p w:rsidR="00B0205B" w:rsidRPr="002C08F0" w:rsidRDefault="00B0205B" w:rsidP="00E0734F">
      <w:pPr>
        <w:rPr>
          <w:sz w:val="28"/>
          <w:szCs w:val="28"/>
        </w:rPr>
      </w:pPr>
    </w:p>
    <w:p w:rsidR="00B0205B" w:rsidRPr="00B0205B" w:rsidRDefault="00B0205B" w:rsidP="00E0734F">
      <w:pPr>
        <w:rPr>
          <w:sz w:val="28"/>
          <w:szCs w:val="28"/>
        </w:rPr>
      </w:pPr>
    </w:p>
    <w:p w:rsidR="00E0734F" w:rsidRPr="00023503" w:rsidRDefault="00E0734F" w:rsidP="00E0734F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2E65B3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2016 года</w:t>
      </w: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E0734F" w:rsidRDefault="00E0734F" w:rsidP="00E0734F">
      <w:pPr>
        <w:ind w:firstLine="1440"/>
        <w:jc w:val="center"/>
        <w:rPr>
          <w:b/>
          <w:sz w:val="28"/>
          <w:szCs w:val="28"/>
        </w:rPr>
      </w:pPr>
    </w:p>
    <w:p w:rsidR="00E0734F" w:rsidRDefault="00E0734F" w:rsidP="00E0734F">
      <w:pPr>
        <w:ind w:firstLine="1260"/>
        <w:jc w:val="center"/>
        <w:rPr>
          <w:b/>
          <w:sz w:val="28"/>
          <w:szCs w:val="28"/>
        </w:rPr>
      </w:pPr>
    </w:p>
    <w:p w:rsidR="00E0734F" w:rsidRDefault="00E0734F" w:rsidP="00E073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0734F" w:rsidRDefault="00E0734F" w:rsidP="00E0734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ind w:left="1620"/>
        <w:jc w:val="both"/>
        <w:rPr>
          <w:sz w:val="28"/>
          <w:szCs w:val="28"/>
        </w:rPr>
      </w:pPr>
    </w:p>
    <w:p w:rsidR="00E0734F" w:rsidRDefault="00E0734F" w:rsidP="00E073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</w:t>
      </w:r>
      <w:r w:rsidR="004E14BA">
        <w:rPr>
          <w:sz w:val="28"/>
          <w:szCs w:val="28"/>
        </w:rPr>
        <w:t>0</w:t>
      </w:r>
      <w:proofErr w:type="gramEnd"/>
    </w:p>
    <w:p w:rsidR="00E0734F" w:rsidRPr="005E3E82" w:rsidRDefault="00E0734F" w:rsidP="00E0734F">
      <w:pPr>
        <w:ind w:left="540"/>
        <w:jc w:val="both"/>
        <w:rPr>
          <w:sz w:val="28"/>
          <w:szCs w:val="28"/>
        </w:rPr>
      </w:pPr>
    </w:p>
    <w:p w:rsidR="00E0734F" w:rsidRPr="005E3E82" w:rsidRDefault="00E0734F" w:rsidP="00E0734F">
      <w:pPr>
        <w:ind w:left="540"/>
        <w:jc w:val="both"/>
        <w:rPr>
          <w:sz w:val="28"/>
          <w:szCs w:val="28"/>
        </w:rPr>
      </w:pPr>
    </w:p>
    <w:p w:rsidR="00E0734F" w:rsidRPr="001510EE" w:rsidRDefault="004E14BA" w:rsidP="004E14BA">
      <w:pPr>
        <w:ind w:firstLine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</w:t>
      </w:r>
      <w:proofErr w:type="spellStart"/>
      <w:r>
        <w:rPr>
          <w:sz w:val="28"/>
          <w:szCs w:val="28"/>
        </w:rPr>
        <w:t>В.В.Серикова</w:t>
      </w:r>
      <w:proofErr w:type="spellEnd"/>
    </w:p>
    <w:p w:rsidR="00E0734F" w:rsidRPr="001510EE" w:rsidRDefault="00E0734F" w:rsidP="004E14BA">
      <w:pPr>
        <w:ind w:firstLine="1440"/>
        <w:jc w:val="center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jc w:val="both"/>
        <w:rPr>
          <w:sz w:val="28"/>
          <w:szCs w:val="28"/>
        </w:rPr>
      </w:pPr>
    </w:p>
    <w:p w:rsidR="00E0734F" w:rsidRDefault="00E0734F" w:rsidP="00E0734F">
      <w:pPr>
        <w:ind w:firstLine="720"/>
        <w:jc w:val="both"/>
        <w:rPr>
          <w:sz w:val="18"/>
          <w:szCs w:val="18"/>
        </w:rPr>
      </w:pPr>
    </w:p>
    <w:p w:rsidR="007E451A" w:rsidRDefault="007E451A"/>
    <w:sectPr w:rsidR="007E451A" w:rsidSect="00DD321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8E"/>
    <w:rsid w:val="0023018E"/>
    <w:rsid w:val="002C08F0"/>
    <w:rsid w:val="004C3646"/>
    <w:rsid w:val="004E14BA"/>
    <w:rsid w:val="00652E04"/>
    <w:rsid w:val="007E451A"/>
    <w:rsid w:val="009E7371"/>
    <w:rsid w:val="00B0205B"/>
    <w:rsid w:val="00C50461"/>
    <w:rsid w:val="00CC0317"/>
    <w:rsid w:val="00E0734F"/>
    <w:rsid w:val="00F3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cp:lastPrinted>2016-06-29T08:36:00Z</cp:lastPrinted>
  <dcterms:created xsi:type="dcterms:W3CDTF">2016-06-16T11:07:00Z</dcterms:created>
  <dcterms:modified xsi:type="dcterms:W3CDTF">2016-07-08T13:41:00Z</dcterms:modified>
</cp:coreProperties>
</file>