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320" w:type="dxa"/>
        <w:tblLook w:val="00A0" w:firstRow="1" w:lastRow="0" w:firstColumn="1" w:lastColumn="0" w:noHBand="0" w:noVBand="0"/>
      </w:tblPr>
      <w:tblGrid>
        <w:gridCol w:w="6031"/>
      </w:tblGrid>
      <w:tr w:rsidR="00032887" w:rsidRPr="00FB076B" w:rsidTr="00FB076B">
        <w:trPr>
          <w:jc w:val="right"/>
        </w:trPr>
        <w:tc>
          <w:tcPr>
            <w:tcW w:w="6031" w:type="dxa"/>
          </w:tcPr>
          <w:p w:rsidR="00032887" w:rsidRPr="00FB076B" w:rsidRDefault="00F8736C" w:rsidP="00F8736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</w:t>
            </w:r>
          </w:p>
        </w:tc>
      </w:tr>
      <w:tr w:rsidR="00032887" w:rsidRPr="00FB076B" w:rsidTr="00FB076B">
        <w:trPr>
          <w:jc w:val="right"/>
        </w:trPr>
        <w:tc>
          <w:tcPr>
            <w:tcW w:w="6031" w:type="dxa"/>
          </w:tcPr>
          <w:p w:rsidR="00A67C25" w:rsidRDefault="00F8736C" w:rsidP="00F8736C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 Александровского</w:t>
            </w:r>
          </w:p>
          <w:p w:rsidR="00F8736C" w:rsidRPr="00DA773B" w:rsidRDefault="00F8736C" w:rsidP="006C7205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0531B5" w:rsidRPr="00ED19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69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6B34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5469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531B5" w:rsidRPr="00ED1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B28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31B5" w:rsidRPr="00ED1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2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96B34" w:rsidRPr="006C7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773B" w:rsidRDefault="00DA773B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32887" w:rsidRPr="00307B16" w:rsidRDefault="00032887" w:rsidP="00646F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ЗАДАНИЕ № </w:t>
      </w:r>
      <w:r>
        <w:rPr>
          <w:rStyle w:val="ad"/>
          <w:rFonts w:ascii="Times New Roman" w:hAnsi="Times New Roman"/>
          <w:sz w:val="26"/>
          <w:szCs w:val="26"/>
        </w:rPr>
        <w:endnoteReference w:id="1"/>
      </w:r>
      <w:r w:rsidR="00B04C3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421C4" w:rsidRDefault="00C47013" w:rsidP="00C47013">
      <w:pPr>
        <w:pStyle w:val="ConsPlusNonformat"/>
        <w:tabs>
          <w:tab w:val="center" w:pos="7699"/>
          <w:tab w:val="left" w:pos="130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32887" w:rsidRDefault="00032887" w:rsidP="008421C4">
      <w:pPr>
        <w:pStyle w:val="ConsPlusNonformat"/>
        <w:tabs>
          <w:tab w:val="center" w:pos="7699"/>
          <w:tab w:val="left" w:pos="1307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274AF">
        <w:rPr>
          <w:rFonts w:ascii="Times New Roman" w:hAnsi="Times New Roman" w:cs="Times New Roman"/>
          <w:sz w:val="26"/>
          <w:szCs w:val="26"/>
        </w:rPr>
        <w:t>на 20</w:t>
      </w:r>
      <w:r w:rsidR="0054690A">
        <w:rPr>
          <w:rFonts w:ascii="Times New Roman" w:hAnsi="Times New Roman" w:cs="Times New Roman"/>
          <w:sz w:val="26"/>
          <w:szCs w:val="26"/>
        </w:rPr>
        <w:t xml:space="preserve">20 </w:t>
      </w:r>
      <w:r w:rsidR="00C47013">
        <w:rPr>
          <w:rFonts w:ascii="Times New Roman" w:hAnsi="Times New Roman" w:cs="Times New Roman"/>
          <w:sz w:val="26"/>
          <w:szCs w:val="26"/>
        </w:rPr>
        <w:t>год</w:t>
      </w:r>
      <w:r w:rsidR="00E96B34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54690A">
        <w:rPr>
          <w:rFonts w:ascii="Times New Roman" w:hAnsi="Times New Roman" w:cs="Times New Roman"/>
          <w:sz w:val="26"/>
          <w:szCs w:val="26"/>
        </w:rPr>
        <w:t>1</w:t>
      </w:r>
      <w:r w:rsidR="00A16DEE">
        <w:rPr>
          <w:rFonts w:ascii="Times New Roman" w:hAnsi="Times New Roman" w:cs="Times New Roman"/>
          <w:sz w:val="26"/>
          <w:szCs w:val="26"/>
        </w:rPr>
        <w:t xml:space="preserve"> и 20</w:t>
      </w:r>
      <w:r w:rsidR="00DE2966">
        <w:rPr>
          <w:rFonts w:ascii="Times New Roman" w:hAnsi="Times New Roman" w:cs="Times New Roman"/>
          <w:sz w:val="26"/>
          <w:szCs w:val="26"/>
        </w:rPr>
        <w:t>2</w:t>
      </w:r>
      <w:r w:rsidR="0054690A">
        <w:rPr>
          <w:rFonts w:ascii="Times New Roman" w:hAnsi="Times New Roman" w:cs="Times New Roman"/>
          <w:sz w:val="26"/>
          <w:szCs w:val="26"/>
        </w:rPr>
        <w:t>2</w:t>
      </w:r>
      <w:r w:rsidR="00A16DEE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8421C4" w:rsidRDefault="008421C4" w:rsidP="008421C4">
      <w:pPr>
        <w:pStyle w:val="ConsPlusNonformat"/>
        <w:tabs>
          <w:tab w:val="center" w:pos="7699"/>
          <w:tab w:val="left" w:pos="1307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2602D" w:rsidRPr="00307B16" w:rsidRDefault="00A2602D" w:rsidP="00C47013">
      <w:pPr>
        <w:pStyle w:val="ConsPlusNonformat"/>
        <w:tabs>
          <w:tab w:val="center" w:pos="7699"/>
          <w:tab w:val="left" w:pos="13077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7"/>
        <w:gridCol w:w="998"/>
        <w:gridCol w:w="2127"/>
        <w:gridCol w:w="1418"/>
      </w:tblGrid>
      <w:tr w:rsidR="00A362D8" w:rsidRPr="00FB076B" w:rsidTr="00F0164E">
        <w:trPr>
          <w:trHeight w:val="679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A67C25" w:rsidRDefault="00A362D8" w:rsidP="00A260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</w:t>
            </w:r>
            <w:r w:rsidR="00290C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Муниципальное </w:t>
            </w:r>
            <w:r w:rsidR="00C265C9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казенное учреждение </w:t>
            </w:r>
            <w:r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«</w:t>
            </w:r>
            <w:r w:rsidR="00C265C9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Культура Александровского сельского поселения»</w:t>
            </w:r>
            <w:r w:rsidR="00C265C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11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A362D8" w:rsidRPr="00FB076B" w:rsidTr="00F0164E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A362D8" w:rsidRDefault="00A362D8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учреждения </w:t>
            </w:r>
            <w:r w:rsidR="00A67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736C" w:rsidRP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казенное учреждение</w:t>
            </w:r>
            <w:r w:rsidR="00F873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______________________________</w:t>
            </w:r>
            <w:r w:rsidR="00A67C25" w:rsidRPr="00FC5D55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u w:val="single"/>
              </w:rPr>
              <w:t>.</w:t>
            </w:r>
          </w:p>
          <w:p w:rsidR="00A362D8" w:rsidRPr="00A67C25" w:rsidRDefault="00A67C25" w:rsidP="00C265C9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</w:t>
            </w:r>
            <w:r w:rsidR="00A362D8" w:rsidRPr="00A67C25">
              <w:rPr>
                <w:rFonts w:ascii="Times New Roman" w:eastAsia="Times New Roman" w:hAnsi="Times New Roman" w:cs="Times New Roman"/>
              </w:rPr>
              <w:t xml:space="preserve">(указывается вид муниципального учреждения из </w:t>
            </w:r>
            <w:r w:rsidR="00C265C9" w:rsidRPr="00A67C25">
              <w:rPr>
                <w:rFonts w:ascii="Times New Roman" w:eastAsia="Times New Roman" w:hAnsi="Times New Roman" w:cs="Times New Roman"/>
              </w:rPr>
              <w:t>ведомственного</w:t>
            </w:r>
            <w:r w:rsidR="00A362D8" w:rsidRPr="00A67C25">
              <w:rPr>
                <w:rFonts w:ascii="Times New Roman" w:eastAsia="Times New Roman" w:hAnsi="Times New Roman" w:cs="Times New Roman"/>
              </w:rPr>
              <w:t xml:space="preserve"> перечня)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Форма по</w:t>
            </w:r>
            <w:r w:rsidR="00F016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1064">
              <w:rPr>
                <w:rFonts w:ascii="Times New Roman" w:hAnsi="Times New Roman"/>
                <w:sz w:val="26"/>
                <w:szCs w:val="26"/>
              </w:rPr>
              <w:t>ОКУД</w:t>
            </w:r>
          </w:p>
        </w:tc>
        <w:tc>
          <w:tcPr>
            <w:tcW w:w="1418" w:type="dxa"/>
          </w:tcPr>
          <w:p w:rsidR="00A362D8" w:rsidRPr="00FB076B" w:rsidRDefault="00144A2F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A362D8" w:rsidRPr="00FB076B" w:rsidTr="00F0164E"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Default="00A362D8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1A6FE8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:rsidR="00A362D8" w:rsidRPr="00FB076B" w:rsidRDefault="00A362D8" w:rsidP="001A6FE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62D8" w:rsidRPr="00FB076B" w:rsidTr="00F0164E">
        <w:trPr>
          <w:trHeight w:val="603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2602D" w:rsidRPr="00DA773B" w:rsidRDefault="00A2602D" w:rsidP="00A260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деятельности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учреждения</w:t>
            </w:r>
            <w:r w:rsidR="00C265C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FB0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2602D" w:rsidRDefault="00A2602D" w:rsidP="00A362D8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B076B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F0164E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</w:t>
            </w:r>
            <w:r w:rsidR="00A362D8" w:rsidRPr="005E1064">
              <w:rPr>
                <w:rFonts w:ascii="Times New Roman" w:hAnsi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8" w:type="dxa"/>
          </w:tcPr>
          <w:p w:rsidR="00A362D8" w:rsidRPr="00C265C9" w:rsidRDefault="00C265C9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0212</w:t>
            </w:r>
          </w:p>
        </w:tc>
      </w:tr>
      <w:tr w:rsidR="00A362D8" w:rsidRPr="00FB076B" w:rsidTr="00F0164E">
        <w:trPr>
          <w:trHeight w:val="271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2602D" w:rsidRPr="005E1064" w:rsidRDefault="00C265C9" w:rsidP="00F0164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1064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отдыха и развлечений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C265C9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93.2</w:t>
            </w:r>
          </w:p>
        </w:tc>
      </w:tr>
      <w:tr w:rsidR="00A362D8" w:rsidRPr="00FB076B" w:rsidTr="00F0164E">
        <w:trPr>
          <w:trHeight w:val="390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F0164E" w:rsidRDefault="007B20C0" w:rsidP="00F0164E">
            <w:pPr>
              <w:pStyle w:val="af2"/>
              <w:spacing w:line="276" w:lineRule="auto"/>
              <w:ind w:firstLine="0"/>
              <w:rPr>
                <w:sz w:val="26"/>
                <w:szCs w:val="26"/>
              </w:rPr>
            </w:pPr>
            <w:r w:rsidRPr="005E1064">
              <w:rPr>
                <w:sz w:val="26"/>
                <w:szCs w:val="26"/>
              </w:rPr>
              <w:t>Прочая зрелищно -</w:t>
            </w:r>
            <w:r w:rsidR="007F0F96" w:rsidRPr="005E1064">
              <w:rPr>
                <w:sz w:val="26"/>
                <w:szCs w:val="26"/>
              </w:rPr>
              <w:t xml:space="preserve"> развлекательная деятельность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F0164E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7B20C0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59F">
              <w:rPr>
                <w:rFonts w:ascii="Times New Roman" w:hAnsi="Times New Roman" w:cs="Times New Roman"/>
                <w:sz w:val="26"/>
                <w:szCs w:val="26"/>
              </w:rPr>
              <w:t>92.3</w:t>
            </w:r>
          </w:p>
        </w:tc>
      </w:tr>
      <w:tr w:rsidR="00A362D8" w:rsidRPr="00FB076B" w:rsidTr="00F0164E">
        <w:trPr>
          <w:trHeight w:val="267"/>
        </w:trPr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5E1064" w:rsidRDefault="00C265C9" w:rsidP="00F0164E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1064">
              <w:rPr>
                <w:rFonts w:ascii="Times New Roman" w:hAnsi="Times New Roman" w:cs="Times New Roman"/>
                <w:sz w:val="26"/>
                <w:szCs w:val="26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362D8" w:rsidRPr="00C0059F" w:rsidRDefault="00A362D8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362D8" w:rsidRPr="005E1064" w:rsidRDefault="00A362D8" w:rsidP="00E365F0">
            <w:pPr>
              <w:pStyle w:val="1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E1064">
              <w:rPr>
                <w:rFonts w:ascii="Times New Roman" w:hAnsi="Times New Roman"/>
                <w:sz w:val="26"/>
                <w:szCs w:val="26"/>
              </w:rPr>
              <w:t>По ОКВЭД</w:t>
            </w:r>
          </w:p>
        </w:tc>
        <w:tc>
          <w:tcPr>
            <w:tcW w:w="1418" w:type="dxa"/>
          </w:tcPr>
          <w:p w:rsidR="00A362D8" w:rsidRPr="00C0059F" w:rsidRDefault="00C265C9" w:rsidP="00F0164E">
            <w:pPr>
              <w:pStyle w:val="ConsPlusNonforma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91.0</w:t>
            </w:r>
          </w:p>
        </w:tc>
      </w:tr>
    </w:tbl>
    <w:p w:rsidR="00032887" w:rsidRDefault="00032887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5E1064" w:rsidRDefault="005E1064">
      <w:pPr>
        <w:rPr>
          <w:rFonts w:ascii="Times New Roman" w:hAnsi="Times New Roman"/>
          <w:sz w:val="26"/>
          <w:szCs w:val="26"/>
        </w:rPr>
      </w:pPr>
    </w:p>
    <w:p w:rsidR="008421C4" w:rsidRDefault="008421C4">
      <w:pPr>
        <w:rPr>
          <w:rFonts w:ascii="Times New Roman" w:hAnsi="Times New Roman"/>
          <w:sz w:val="26"/>
          <w:szCs w:val="26"/>
          <w:lang w:eastAsia="ru-RU"/>
        </w:rPr>
      </w:pPr>
    </w:p>
    <w:p w:rsidR="00F0164E" w:rsidRDefault="00F0164E">
      <w:pPr>
        <w:rPr>
          <w:rFonts w:ascii="Times New Roman" w:hAnsi="Times New Roman"/>
          <w:sz w:val="26"/>
          <w:szCs w:val="26"/>
          <w:lang w:eastAsia="ru-RU"/>
        </w:rPr>
      </w:pPr>
    </w:p>
    <w:p w:rsidR="00F0164E" w:rsidRDefault="00F0164E">
      <w:pPr>
        <w:rPr>
          <w:rFonts w:ascii="Times New Roman" w:hAnsi="Times New Roman"/>
          <w:sz w:val="26"/>
          <w:szCs w:val="26"/>
          <w:lang w:eastAsia="ru-RU"/>
        </w:rPr>
      </w:pP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2"/>
      </w: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A362D8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Раздел  1</w:t>
      </w:r>
    </w:p>
    <w:p w:rsidR="00032887" w:rsidRPr="00C0059F" w:rsidRDefault="00032887" w:rsidP="00646F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34" w:type="dxa"/>
        <w:tblLook w:val="00A0" w:firstRow="1" w:lastRow="0" w:firstColumn="1" w:lastColumn="0" w:noHBand="0" w:noVBand="0"/>
      </w:tblPr>
      <w:tblGrid>
        <w:gridCol w:w="15309"/>
      </w:tblGrid>
      <w:tr w:rsidR="006C243B" w:rsidRPr="00C0059F" w:rsidTr="006C243B">
        <w:trPr>
          <w:trHeight w:val="249"/>
        </w:trPr>
        <w:tc>
          <w:tcPr>
            <w:tcW w:w="15309" w:type="dxa"/>
          </w:tcPr>
          <w:p w:rsidR="006C243B" w:rsidRPr="00F8736C" w:rsidRDefault="006C243B" w:rsidP="006C243B">
            <w:pPr>
              <w:widowControl w:val="0"/>
              <w:autoSpaceDE w:val="0"/>
              <w:autoSpaceDN w:val="0"/>
              <w:spacing w:after="0" w:line="360" w:lineRule="auto"/>
            </w:pPr>
            <w:r w:rsidRPr="00C0059F">
              <w:rPr>
                <w:rFonts w:ascii="Times New Roman" w:hAnsi="Times New Roman"/>
                <w:sz w:val="24"/>
                <w:szCs w:val="24"/>
              </w:rPr>
              <w:t>1. Наименование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BC2">
              <w:rPr>
                <w:rFonts w:ascii="Times New Roman" w:hAnsi="Times New Roman"/>
                <w:sz w:val="24"/>
                <w:szCs w:val="24"/>
                <w:u w:val="single"/>
              </w:rPr>
              <w:t>Библиотечное, биб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лиографическое и информационное </w:t>
            </w:r>
            <w:r w:rsidRPr="00367BC2">
              <w:rPr>
                <w:rFonts w:ascii="Times New Roman" w:hAnsi="Times New Roman"/>
                <w:sz w:val="24"/>
                <w:szCs w:val="24"/>
                <w:u w:val="single"/>
              </w:rPr>
              <w:t>обслуживание пользователей библиотеки</w:t>
            </w:r>
          </w:p>
        </w:tc>
      </w:tr>
      <w:tr w:rsidR="006C243B" w:rsidRPr="00C0059F" w:rsidTr="006C243B">
        <w:trPr>
          <w:trHeight w:val="232"/>
        </w:trPr>
        <w:tc>
          <w:tcPr>
            <w:tcW w:w="15309" w:type="dxa"/>
          </w:tcPr>
          <w:p w:rsidR="006C243B" w:rsidRPr="00C0059F" w:rsidRDefault="006C243B" w:rsidP="006C243B">
            <w:pPr>
              <w:pStyle w:val="ConsPlusNonforma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и юридические лица</w:t>
            </w:r>
          </w:p>
        </w:tc>
      </w:tr>
    </w:tbl>
    <w:p w:rsidR="00032887" w:rsidRPr="00C0059F" w:rsidRDefault="00032887" w:rsidP="006C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032887" w:rsidRPr="00C0059F" w:rsidRDefault="00032887" w:rsidP="006C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3"/>
      </w:r>
      <w:r w:rsidRPr="00C0059F">
        <w:rPr>
          <w:rFonts w:ascii="Times New Roman" w:hAnsi="Times New Roman" w:cs="Times New Roman"/>
          <w:sz w:val="24"/>
          <w:szCs w:val="24"/>
        </w:rPr>
        <w:t>:</w:t>
      </w:r>
    </w:p>
    <w:p w:rsidR="00032887" w:rsidRPr="00C0059F" w:rsidRDefault="00032887" w:rsidP="006C24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3675"/>
        <w:gridCol w:w="2305"/>
        <w:gridCol w:w="2089"/>
        <w:gridCol w:w="1276"/>
        <w:gridCol w:w="851"/>
        <w:gridCol w:w="1417"/>
        <w:gridCol w:w="1418"/>
        <w:gridCol w:w="1356"/>
      </w:tblGrid>
      <w:tr w:rsidR="00032887" w:rsidRPr="00C0059F" w:rsidTr="006C243B">
        <w:trPr>
          <w:trHeight w:val="593"/>
        </w:trPr>
        <w:tc>
          <w:tcPr>
            <w:tcW w:w="1003" w:type="dxa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75" w:type="dxa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05" w:type="dxa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16" w:type="dxa"/>
            <w:gridSpan w:val="3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191" w:type="dxa"/>
            <w:gridSpan w:val="3"/>
            <w:vMerge w:val="restart"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032887" w:rsidRPr="00C0059F" w:rsidTr="006C243B">
        <w:trPr>
          <w:trHeight w:val="593"/>
        </w:trPr>
        <w:tc>
          <w:tcPr>
            <w:tcW w:w="1003" w:type="dxa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9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191" w:type="dxa"/>
            <w:gridSpan w:val="3"/>
            <w:vMerge/>
          </w:tcPr>
          <w:p w:rsidR="00032887" w:rsidRPr="00C0059F" w:rsidRDefault="00032887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0F0" w:rsidRPr="00C0059F" w:rsidTr="006C243B">
        <w:trPr>
          <w:trHeight w:val="142"/>
        </w:trPr>
        <w:tc>
          <w:tcPr>
            <w:tcW w:w="1003" w:type="dxa"/>
            <w:vMerge/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4300F0" w:rsidRPr="00C0059F" w:rsidRDefault="004300F0" w:rsidP="00C9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05" w:type="dxa"/>
          </w:tcPr>
          <w:p w:rsidR="004300F0" w:rsidRPr="00C0059F" w:rsidRDefault="004300F0" w:rsidP="00C9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89" w:type="dxa"/>
            <w:vMerge/>
            <w:tcBorders>
              <w:right w:val="single" w:sz="6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4300F0" w:rsidRPr="00C0059F" w:rsidTr="006C243B">
        <w:trPr>
          <w:trHeight w:val="282"/>
        </w:trPr>
        <w:tc>
          <w:tcPr>
            <w:tcW w:w="1003" w:type="dxa"/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</w:tcPr>
          <w:p w:rsidR="004300F0" w:rsidRPr="00C0059F" w:rsidRDefault="004300F0" w:rsidP="0043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right w:val="single" w:sz="6" w:space="0" w:color="auto"/>
            </w:tcBorders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4300F0" w:rsidRPr="00C0059F" w:rsidRDefault="00D510AF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300F0" w:rsidRPr="00C0059F" w:rsidTr="006C243B">
        <w:trPr>
          <w:trHeight w:val="258"/>
        </w:trPr>
        <w:tc>
          <w:tcPr>
            <w:tcW w:w="1003" w:type="dxa"/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3675" w:type="dxa"/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библиотечных мероприятий</w:t>
            </w:r>
          </w:p>
        </w:tc>
        <w:tc>
          <w:tcPr>
            <w:tcW w:w="2305" w:type="dxa"/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300F0" w:rsidRPr="00C0059F" w:rsidRDefault="004300F0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00F0" w:rsidRPr="00C0059F" w:rsidRDefault="00A85BE6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00F0" w:rsidRPr="00C0059F" w:rsidRDefault="00A85BE6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4300F0" w:rsidRPr="00C0059F" w:rsidRDefault="00A85BE6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C243B" w:rsidRPr="00C0059F" w:rsidTr="006C243B">
        <w:trPr>
          <w:trHeight w:val="258"/>
        </w:trPr>
        <w:tc>
          <w:tcPr>
            <w:tcW w:w="1003" w:type="dxa"/>
          </w:tcPr>
          <w:p w:rsidR="006C243B" w:rsidRPr="00C0059F" w:rsidRDefault="006C243B" w:rsidP="00A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мероприятий</w:t>
            </w:r>
          </w:p>
        </w:tc>
        <w:tc>
          <w:tcPr>
            <w:tcW w:w="2305" w:type="dxa"/>
          </w:tcPr>
          <w:p w:rsidR="006C243B" w:rsidRDefault="006C243B" w:rsidP="00A5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</w:tr>
    </w:tbl>
    <w:p w:rsidR="004300F0" w:rsidRDefault="004300F0" w:rsidP="00C41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887" w:rsidRPr="00C0059F" w:rsidRDefault="00032887" w:rsidP="00C41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</w:t>
      </w:r>
      <w:proofErr w:type="gramStart"/>
      <w:r w:rsidRPr="00C0059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C0059F">
        <w:rPr>
          <w:rFonts w:ascii="Times New Roman" w:hAnsi="Times New Roman"/>
          <w:sz w:val="24"/>
          <w:szCs w:val="24"/>
        </w:rPr>
        <w:t xml:space="preserve"> которых муниципальное задание считае</w:t>
      </w:r>
      <w:r w:rsidR="00367BC2">
        <w:rPr>
          <w:rFonts w:ascii="Times New Roman" w:hAnsi="Times New Roman"/>
          <w:sz w:val="24"/>
          <w:szCs w:val="24"/>
        </w:rPr>
        <w:t xml:space="preserve">тся выполненным (процентов):  </w:t>
      </w:r>
      <w:r w:rsidR="00293D69" w:rsidRPr="00C0059F">
        <w:rPr>
          <w:rFonts w:ascii="Times New Roman" w:hAnsi="Times New Roman"/>
          <w:sz w:val="24"/>
          <w:szCs w:val="24"/>
        </w:rPr>
        <w:t>5%</w:t>
      </w:r>
    </w:p>
    <w:p w:rsidR="00630915" w:rsidRPr="00C0059F" w:rsidRDefault="00630915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0F0" w:rsidRDefault="004300F0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0F0" w:rsidRDefault="004300F0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43B" w:rsidRDefault="006C243B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C410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032887" w:rsidRPr="00C0059F" w:rsidRDefault="00032887" w:rsidP="006F3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302"/>
        <w:gridCol w:w="2126"/>
        <w:gridCol w:w="1701"/>
        <w:gridCol w:w="1276"/>
        <w:gridCol w:w="851"/>
        <w:gridCol w:w="850"/>
        <w:gridCol w:w="993"/>
        <w:gridCol w:w="992"/>
        <w:gridCol w:w="1026"/>
        <w:gridCol w:w="992"/>
        <w:gridCol w:w="992"/>
      </w:tblGrid>
      <w:tr w:rsidR="00032887" w:rsidRPr="00C0059F" w:rsidTr="00C97A7F">
        <w:trPr>
          <w:trHeight w:val="600"/>
        </w:trPr>
        <w:tc>
          <w:tcPr>
            <w:tcW w:w="959" w:type="dxa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302" w:type="dxa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010" w:type="dxa"/>
            <w:gridSpan w:val="3"/>
            <w:vMerge w:val="restart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032887" w:rsidRPr="00C0059F" w:rsidTr="00C97A7F">
        <w:trPr>
          <w:trHeight w:val="631"/>
        </w:trPr>
        <w:tc>
          <w:tcPr>
            <w:tcW w:w="959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0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3"/>
            <w:vMerge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00F0" w:rsidRPr="00C0059F" w:rsidTr="00C97A7F">
        <w:tc>
          <w:tcPr>
            <w:tcW w:w="959" w:type="dxa"/>
            <w:vMerge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4300F0" w:rsidRPr="00C0059F" w:rsidRDefault="004300F0" w:rsidP="00F4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4300F0" w:rsidRPr="00C0059F" w:rsidRDefault="004300F0" w:rsidP="00D7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/>
            <w:tcBorders>
              <w:righ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300F0" w:rsidRPr="00C0059F" w:rsidRDefault="004300F0" w:rsidP="003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300F0" w:rsidRPr="00C0059F" w:rsidRDefault="004300F0" w:rsidP="003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4300F0" w:rsidP="003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4300F0" w:rsidRPr="00C0059F" w:rsidRDefault="004300F0" w:rsidP="003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4300F0" w:rsidP="003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4300F0" w:rsidP="0034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4300F0" w:rsidRPr="00C0059F" w:rsidTr="00C97A7F">
        <w:tc>
          <w:tcPr>
            <w:tcW w:w="959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00F0" w:rsidRPr="00C0059F" w:rsidTr="00C97A7F">
        <w:trPr>
          <w:trHeight w:val="790"/>
        </w:trPr>
        <w:tc>
          <w:tcPr>
            <w:tcW w:w="959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Удовлетворение информационных запросов</w:t>
            </w:r>
          </w:p>
        </w:tc>
        <w:tc>
          <w:tcPr>
            <w:tcW w:w="2126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4300F0" w:rsidRPr="00C0059F" w:rsidRDefault="004300F0" w:rsidP="0085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удовлетворенных запросов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0F0" w:rsidRPr="00C0059F" w:rsidTr="00C97A7F">
        <w:trPr>
          <w:trHeight w:val="527"/>
        </w:trPr>
        <w:tc>
          <w:tcPr>
            <w:tcW w:w="959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2126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4300F0" w:rsidRDefault="004300F0" w:rsidP="0085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Default="004300F0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0F0" w:rsidRPr="00C0059F" w:rsidTr="00C97A7F">
        <w:trPr>
          <w:trHeight w:val="258"/>
        </w:trPr>
        <w:tc>
          <w:tcPr>
            <w:tcW w:w="959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2126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4300F0" w:rsidRDefault="004300F0" w:rsidP="0085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Default="004300F0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9188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9188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300F0" w:rsidRPr="00C0059F" w:rsidTr="00C97A7F">
        <w:trPr>
          <w:trHeight w:val="555"/>
        </w:trPr>
        <w:tc>
          <w:tcPr>
            <w:tcW w:w="959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4300F0" w:rsidRPr="00C0059F" w:rsidRDefault="004300F0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книговыдачи</w:t>
            </w:r>
          </w:p>
        </w:tc>
        <w:tc>
          <w:tcPr>
            <w:tcW w:w="2126" w:type="dxa"/>
          </w:tcPr>
          <w:p w:rsidR="004300F0" w:rsidRPr="00C0059F" w:rsidRDefault="004300F0" w:rsidP="00F2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стационарных условия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4300F0" w:rsidRDefault="004300F0" w:rsidP="0085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экземпляр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300F0" w:rsidRPr="00C0059F" w:rsidRDefault="004300F0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4300F0" w:rsidRPr="00C0059F" w:rsidRDefault="004300F0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16060</w:t>
            </w:r>
          </w:p>
        </w:tc>
        <w:tc>
          <w:tcPr>
            <w:tcW w:w="993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16060</w:t>
            </w:r>
          </w:p>
        </w:tc>
        <w:tc>
          <w:tcPr>
            <w:tcW w:w="1026" w:type="dxa"/>
            <w:tcBorders>
              <w:righ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4300F0" w:rsidRPr="00C0059F" w:rsidRDefault="00057562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10AF" w:rsidRDefault="00D510AF" w:rsidP="00C56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A7F" w:rsidRDefault="00C56CA4" w:rsidP="00057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</w:t>
      </w:r>
      <w:proofErr w:type="gramStart"/>
      <w:r w:rsidRPr="00C0059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C0059F">
        <w:rPr>
          <w:rFonts w:ascii="Times New Roman" w:hAnsi="Times New Roman"/>
          <w:sz w:val="24"/>
          <w:szCs w:val="24"/>
        </w:rPr>
        <w:t xml:space="preserve"> которых муниципальное задание считае</w:t>
      </w:r>
      <w:r w:rsidR="00367BC2">
        <w:rPr>
          <w:rFonts w:ascii="Times New Roman" w:hAnsi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057562" w:rsidRDefault="00057562" w:rsidP="00057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7A7F" w:rsidRPr="00C0059F" w:rsidRDefault="00C97A7F" w:rsidP="00160B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2532"/>
        <w:gridCol w:w="1692"/>
        <w:gridCol w:w="2112"/>
        <w:gridCol w:w="2112"/>
      </w:tblGrid>
      <w:tr w:rsidR="00032887" w:rsidRPr="00C0059F" w:rsidTr="00FB076B">
        <w:tc>
          <w:tcPr>
            <w:tcW w:w="10560" w:type="dxa"/>
            <w:gridSpan w:val="5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3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69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32887" w:rsidRPr="00C0059F" w:rsidTr="00FB076B">
        <w:tc>
          <w:tcPr>
            <w:tcW w:w="2112" w:type="dxa"/>
          </w:tcPr>
          <w:p w:rsidR="00032887" w:rsidRPr="00C0059F" w:rsidRDefault="00C97A7F" w:rsidP="00C97A7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032887" w:rsidRPr="00C0059F" w:rsidRDefault="00C97A7F" w:rsidP="00C97A7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032887" w:rsidRPr="00C0059F" w:rsidRDefault="00C97A7F" w:rsidP="00C97A7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032887" w:rsidRPr="00C0059F" w:rsidRDefault="00C97A7F" w:rsidP="00C97A7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032887" w:rsidRPr="00C0059F" w:rsidRDefault="00C97A7F" w:rsidP="00C97A7F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</w:t>
      </w:r>
      <w:r w:rsidR="00C97A7F">
        <w:rPr>
          <w:rFonts w:ascii="Times New Roman" w:hAnsi="Times New Roman" w:cs="Times New Roman"/>
          <w:sz w:val="24"/>
          <w:szCs w:val="24"/>
        </w:rPr>
        <w:t>.</w:t>
      </w:r>
    </w:p>
    <w:p w:rsidR="00342E51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342E51">
        <w:rPr>
          <w:rFonts w:ascii="Times New Roman" w:hAnsi="Times New Roman" w:cs="Times New Roman"/>
          <w:sz w:val="24"/>
          <w:szCs w:val="24"/>
        </w:rPr>
        <w:t>:</w:t>
      </w:r>
      <w:r w:rsidR="00464080"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E51" w:rsidRPr="00342E51" w:rsidRDefault="00342E51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E51">
        <w:rPr>
          <w:rFonts w:ascii="Times New Roman" w:hAnsi="Times New Roman" w:cs="Times New Roman"/>
          <w:sz w:val="24"/>
          <w:szCs w:val="24"/>
        </w:rPr>
        <w:t xml:space="preserve">- </w:t>
      </w:r>
      <w:r w:rsidR="00464080" w:rsidRPr="00342E5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4B6E86" w:rsidRPr="00342E51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  <w:r w:rsidR="00B04C38" w:rsidRPr="00342E51">
        <w:rPr>
          <w:rFonts w:ascii="Times New Roman" w:hAnsi="Times New Roman" w:cs="Times New Roman"/>
          <w:sz w:val="24"/>
          <w:szCs w:val="24"/>
        </w:rPr>
        <w:t>№ 12 от 23.01.2017</w:t>
      </w:r>
      <w:r w:rsidR="00464080" w:rsidRPr="00342E5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 w:rsidR="004B6E86" w:rsidRPr="00342E51">
        <w:rPr>
          <w:rFonts w:ascii="Times New Roman" w:hAnsi="Times New Roman" w:cs="Times New Roman"/>
          <w:sz w:val="24"/>
          <w:szCs w:val="24"/>
        </w:rPr>
        <w:t>Александровского сельского поселения Таловского муниципального района</w:t>
      </w:r>
      <w:r w:rsidR="00464080" w:rsidRPr="00342E51">
        <w:rPr>
          <w:rFonts w:ascii="Times New Roman" w:hAnsi="Times New Roman" w:cs="Times New Roman"/>
          <w:sz w:val="24"/>
          <w:szCs w:val="24"/>
        </w:rPr>
        <w:t>»</w:t>
      </w:r>
      <w:r w:rsidR="00332D8F">
        <w:rPr>
          <w:rFonts w:ascii="Times New Roman" w:hAnsi="Times New Roman" w:cs="Times New Roman"/>
          <w:sz w:val="24"/>
          <w:szCs w:val="24"/>
        </w:rPr>
        <w:t>;</w:t>
      </w:r>
    </w:p>
    <w:p w:rsidR="00032887" w:rsidRDefault="00342E51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E51">
        <w:rPr>
          <w:rFonts w:ascii="Times New Roman" w:hAnsi="Times New Roman" w:cs="Times New Roman"/>
          <w:sz w:val="24"/>
          <w:szCs w:val="24"/>
        </w:rPr>
        <w:t>- Устав МКУ «Культура Александровского сельского поселения»</w:t>
      </w:r>
      <w:r w:rsidR="003B150B">
        <w:rPr>
          <w:rFonts w:ascii="Times New Roman" w:hAnsi="Times New Roman" w:cs="Times New Roman"/>
          <w:sz w:val="24"/>
          <w:szCs w:val="24"/>
        </w:rPr>
        <w:t>;</w:t>
      </w:r>
    </w:p>
    <w:p w:rsidR="003B150B" w:rsidRDefault="003B150B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Российской Федерации от 09.10.1992 г. № 3612-1 «Основы законодательства Российской Федерации о культуре»;</w:t>
      </w:r>
    </w:p>
    <w:p w:rsidR="003B150B" w:rsidRPr="00342E51" w:rsidRDefault="003B150B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Воронежской области от 27.10.2006 г. № 90-03 «О культуре».</w:t>
      </w: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032887" w:rsidRPr="00C0059F" w:rsidRDefault="00032887" w:rsidP="003C0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032887" w:rsidRPr="00C0059F" w:rsidTr="00FB076B">
        <w:tc>
          <w:tcPr>
            <w:tcW w:w="4928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032887" w:rsidRPr="00C0059F" w:rsidRDefault="00032887" w:rsidP="00FB0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AC3516" w:rsidRPr="00C0059F" w:rsidTr="00FB076B">
        <w:tc>
          <w:tcPr>
            <w:tcW w:w="4928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администрации Александровского сельского поселения Таловского муниципального района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C3516" w:rsidRPr="00AC3516" w:rsidRDefault="00AA523C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C3516" w:rsidRPr="00C0059F" w:rsidTr="00FB076B">
        <w:tc>
          <w:tcPr>
            <w:tcW w:w="4928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929" w:type="dxa"/>
          </w:tcPr>
          <w:p w:rsidR="00AC3516" w:rsidRDefault="00342E51" w:rsidP="00342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работы (помесячный);</w:t>
            </w:r>
          </w:p>
          <w:p w:rsidR="00342E51" w:rsidRDefault="00342E51" w:rsidP="00342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расписании работы библиотечных формирований;</w:t>
            </w:r>
          </w:p>
          <w:p w:rsidR="00342E51" w:rsidRPr="00AC3516" w:rsidRDefault="00342E51" w:rsidP="00342E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деятельности кружков.</w:t>
            </w:r>
          </w:p>
        </w:tc>
        <w:tc>
          <w:tcPr>
            <w:tcW w:w="4929" w:type="dxa"/>
          </w:tcPr>
          <w:p w:rsidR="00AC3516" w:rsidRPr="00AC3516" w:rsidRDefault="00AC3516" w:rsidP="00AC351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032887" w:rsidRPr="00C0059F" w:rsidRDefault="00032887" w:rsidP="006F34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516" w:rsidRPr="00C0059F" w:rsidRDefault="00AC3516">
      <w:pPr>
        <w:rPr>
          <w:rFonts w:ascii="Times New Roman" w:hAnsi="Times New Roman"/>
          <w:sz w:val="24"/>
          <w:szCs w:val="24"/>
          <w:lang w:eastAsia="ru-RU"/>
        </w:rPr>
      </w:pPr>
    </w:p>
    <w:p w:rsidR="00464080" w:rsidRDefault="00464080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243B" w:rsidRDefault="006C243B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243B" w:rsidRDefault="006C243B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243B" w:rsidRDefault="006C243B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1F3D" w:rsidRDefault="00D71F3D" w:rsidP="003B15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50B" w:rsidRDefault="003B150B" w:rsidP="003B15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0646B7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 2</w:t>
      </w:r>
    </w:p>
    <w:p w:rsidR="00464080" w:rsidRPr="00C0059F" w:rsidRDefault="00464080" w:rsidP="00464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34" w:type="dxa"/>
        <w:tblLook w:val="00A0" w:firstRow="1" w:lastRow="0" w:firstColumn="1" w:lastColumn="0" w:noHBand="0" w:noVBand="0"/>
      </w:tblPr>
      <w:tblGrid>
        <w:gridCol w:w="14742"/>
      </w:tblGrid>
      <w:tr w:rsidR="006C243B" w:rsidRPr="00C0059F" w:rsidTr="006C243B">
        <w:trPr>
          <w:trHeight w:val="249"/>
        </w:trPr>
        <w:tc>
          <w:tcPr>
            <w:tcW w:w="14742" w:type="dxa"/>
          </w:tcPr>
          <w:p w:rsidR="006C243B" w:rsidRPr="00C0059F" w:rsidRDefault="006C243B" w:rsidP="006C243B">
            <w:pPr>
              <w:pStyle w:val="ConsPlusNonforma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6C243B" w:rsidRPr="00C0059F" w:rsidTr="006C243B">
        <w:trPr>
          <w:trHeight w:val="232"/>
        </w:trPr>
        <w:tc>
          <w:tcPr>
            <w:tcW w:w="14742" w:type="dxa"/>
          </w:tcPr>
          <w:p w:rsidR="006C243B" w:rsidRPr="00C0059F" w:rsidRDefault="006C243B" w:rsidP="006C243B">
            <w:pPr>
              <w:pStyle w:val="ConsPlusNonforma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Физические и юридические лица</w:t>
            </w:r>
          </w:p>
        </w:tc>
      </w:tr>
    </w:tbl>
    <w:p w:rsidR="00464080" w:rsidRDefault="00464080" w:rsidP="006C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 Показатели, </w:t>
      </w:r>
      <w:r w:rsidRPr="00B37E8C">
        <w:rPr>
          <w:rFonts w:ascii="Times New Roman" w:hAnsi="Times New Roman" w:cs="Times New Roman"/>
          <w:sz w:val="24"/>
          <w:szCs w:val="24"/>
        </w:rPr>
        <w:t>характеризующие</w:t>
      </w:r>
      <w:r w:rsidRPr="00C0059F">
        <w:rPr>
          <w:rFonts w:ascii="Times New Roman" w:hAnsi="Times New Roman" w:cs="Times New Roman"/>
          <w:sz w:val="24"/>
          <w:szCs w:val="24"/>
        </w:rPr>
        <w:t xml:space="preserve"> объем и (или) качество муниципальной услуги:</w:t>
      </w:r>
    </w:p>
    <w:p w:rsidR="00D510AF" w:rsidRPr="00C0059F" w:rsidRDefault="00D510AF" w:rsidP="006C24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4"/>
      </w:r>
      <w:r w:rsidRPr="00C0059F">
        <w:rPr>
          <w:rFonts w:ascii="Times New Roman" w:hAnsi="Times New Roman" w:cs="Times New Roman"/>
          <w:sz w:val="24"/>
          <w:szCs w:val="24"/>
        </w:rPr>
        <w:t>:</w:t>
      </w:r>
    </w:p>
    <w:p w:rsidR="00D510AF" w:rsidRPr="00C0059F" w:rsidRDefault="00D510AF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3"/>
        <w:gridCol w:w="3675"/>
        <w:gridCol w:w="1843"/>
        <w:gridCol w:w="2089"/>
        <w:gridCol w:w="1276"/>
        <w:gridCol w:w="851"/>
        <w:gridCol w:w="1417"/>
        <w:gridCol w:w="1418"/>
        <w:gridCol w:w="1356"/>
      </w:tblGrid>
      <w:tr w:rsidR="00D510AF" w:rsidRPr="00C0059F" w:rsidTr="006C243B">
        <w:trPr>
          <w:trHeight w:val="593"/>
        </w:trPr>
        <w:tc>
          <w:tcPr>
            <w:tcW w:w="1003" w:type="dxa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75" w:type="dxa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16" w:type="dxa"/>
            <w:gridSpan w:val="3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191" w:type="dxa"/>
            <w:gridSpan w:val="3"/>
            <w:vMerge w:val="restart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D510AF" w:rsidRPr="00C0059F" w:rsidTr="006C243B">
        <w:trPr>
          <w:trHeight w:val="593"/>
        </w:trPr>
        <w:tc>
          <w:tcPr>
            <w:tcW w:w="1003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1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191" w:type="dxa"/>
            <w:gridSpan w:val="3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0AF" w:rsidRPr="00C0059F" w:rsidTr="006C243B">
        <w:trPr>
          <w:trHeight w:val="142"/>
        </w:trPr>
        <w:tc>
          <w:tcPr>
            <w:tcW w:w="1003" w:type="dxa"/>
            <w:vMerge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89" w:type="dxa"/>
            <w:vMerge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</w:t>
            </w: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D510AF" w:rsidRPr="00C0059F" w:rsidTr="006C243B">
        <w:trPr>
          <w:trHeight w:val="282"/>
        </w:trPr>
        <w:tc>
          <w:tcPr>
            <w:tcW w:w="100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5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9" w:type="dxa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left w:val="single" w:sz="6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510AF" w:rsidRPr="00C0059F" w:rsidTr="006C243B">
        <w:trPr>
          <w:trHeight w:val="952"/>
        </w:trPr>
        <w:tc>
          <w:tcPr>
            <w:tcW w:w="1003" w:type="dxa"/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</w:p>
        </w:tc>
        <w:tc>
          <w:tcPr>
            <w:tcW w:w="3675" w:type="dxa"/>
          </w:tcPr>
          <w:p w:rsidR="00D510AF" w:rsidRPr="00D510AF" w:rsidRDefault="00D510AF" w:rsidP="00643EBE">
            <w:pPr>
              <w:pStyle w:val="af7"/>
              <w:rPr>
                <w:rFonts w:ascii="Times New Roman" w:hAnsi="Times New Roman" w:cs="Times New Roman"/>
              </w:rPr>
            </w:pPr>
            <w:r w:rsidRPr="00D510AF">
              <w:rPr>
                <w:rFonts w:ascii="Times New Roman" w:hAnsi="Times New Roman" w:cs="Times New Roman"/>
              </w:rPr>
              <w:t xml:space="preserve">Положительные отзывы в </w:t>
            </w:r>
            <w:proofErr w:type="gramStart"/>
            <w:r w:rsidRPr="00D510AF">
              <w:rPr>
                <w:rFonts w:ascii="Times New Roman" w:hAnsi="Times New Roman" w:cs="Times New Roman"/>
              </w:rPr>
              <w:t>средствах</w:t>
            </w:r>
            <w:proofErr w:type="gramEnd"/>
            <w:r w:rsidRPr="00D510AF">
              <w:rPr>
                <w:rFonts w:ascii="Times New Roman" w:hAnsi="Times New Roman" w:cs="Times New Roman"/>
              </w:rPr>
              <w:t xml:space="preserve"> массовой информации  и удовлетворённость посетителей</w:t>
            </w:r>
          </w:p>
        </w:tc>
        <w:tc>
          <w:tcPr>
            <w:tcW w:w="1843" w:type="dxa"/>
          </w:tcPr>
          <w:p w:rsidR="00D510AF" w:rsidRPr="00792CE3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D510AF" w:rsidRPr="00C0059F" w:rsidRDefault="00D510AF" w:rsidP="0079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792CE3">
              <w:rPr>
                <w:rFonts w:ascii="Times New Roman" w:hAnsi="Times New Roman"/>
                <w:sz w:val="24"/>
                <w:szCs w:val="24"/>
                <w:lang w:eastAsia="ru-RU"/>
              </w:rPr>
              <w:t>отзывов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10AF" w:rsidRPr="00C0059F" w:rsidRDefault="00D510AF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510AF" w:rsidRPr="00C0059F" w:rsidRDefault="00A85BE6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2262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0AF" w:rsidRPr="00C0059F" w:rsidRDefault="00A85BE6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D510AF" w:rsidRPr="00C0059F" w:rsidRDefault="00A85BE6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3B" w:rsidRPr="00C0059F" w:rsidTr="006C243B">
        <w:trPr>
          <w:trHeight w:val="952"/>
        </w:trPr>
        <w:tc>
          <w:tcPr>
            <w:tcW w:w="1003" w:type="dxa"/>
          </w:tcPr>
          <w:p w:rsidR="006C243B" w:rsidRPr="00C0059F" w:rsidRDefault="006C243B" w:rsidP="0064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6C243B" w:rsidRPr="00D510AF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0AF">
              <w:rPr>
                <w:rFonts w:ascii="Times New Roman" w:hAnsi="Times New Roman"/>
                <w:sz w:val="24"/>
                <w:szCs w:val="24"/>
              </w:rPr>
              <w:t>Результативность участия во всероссийских областных, районных смотрах, конкурсах любительского творчества, количество грамот</w:t>
            </w:r>
          </w:p>
        </w:tc>
        <w:tc>
          <w:tcPr>
            <w:tcW w:w="1843" w:type="dxa"/>
          </w:tcPr>
          <w:p w:rsidR="006C243B" w:rsidRPr="00792CE3" w:rsidRDefault="006C243B" w:rsidP="00A5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грамот, дипломов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6C243B" w:rsidRDefault="006C243B" w:rsidP="00A52C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510AF" w:rsidRDefault="00D510AF" w:rsidP="00D51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AF" w:rsidRPr="00C0059F" w:rsidRDefault="00D510AF" w:rsidP="00D51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</w:t>
      </w:r>
      <w:proofErr w:type="gramStart"/>
      <w:r w:rsidRPr="00C0059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C0059F">
        <w:rPr>
          <w:rFonts w:ascii="Times New Roman" w:hAnsi="Times New Roman"/>
          <w:sz w:val="24"/>
          <w:szCs w:val="24"/>
        </w:rPr>
        <w:t xml:space="preserve"> которых муниципальное задание считае</w:t>
      </w:r>
      <w:r>
        <w:rPr>
          <w:rFonts w:ascii="Times New Roman" w:hAnsi="Times New Roman"/>
          <w:sz w:val="24"/>
          <w:szCs w:val="24"/>
        </w:rPr>
        <w:t xml:space="preserve">тся выполненным (процентов): 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D510AF" w:rsidRDefault="00D510AF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EBE" w:rsidRDefault="00643EBE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AF" w:rsidRDefault="00D510AF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464080" w:rsidRPr="00C0059F" w:rsidRDefault="00464080" w:rsidP="00464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003"/>
        <w:gridCol w:w="1842"/>
        <w:gridCol w:w="1593"/>
        <w:gridCol w:w="1101"/>
        <w:gridCol w:w="742"/>
        <w:gridCol w:w="884"/>
        <w:gridCol w:w="959"/>
        <w:gridCol w:w="992"/>
        <w:gridCol w:w="850"/>
        <w:gridCol w:w="851"/>
        <w:gridCol w:w="817"/>
      </w:tblGrid>
      <w:tr w:rsidR="00464080" w:rsidRPr="00C0059F" w:rsidTr="00D510AF">
        <w:trPr>
          <w:trHeight w:val="600"/>
        </w:trPr>
        <w:tc>
          <w:tcPr>
            <w:tcW w:w="959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03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E8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842" w:type="dxa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36" w:type="dxa"/>
            <w:gridSpan w:val="3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</w:t>
            </w:r>
          </w:p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18" w:type="dxa"/>
            <w:gridSpan w:val="3"/>
            <w:vMerge w:val="restart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  <w:proofErr w:type="gramStart"/>
            <w:r w:rsidR="000531B5">
              <w:rPr>
                <w:rFonts w:ascii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0531B5">
              <w:rPr>
                <w:rFonts w:ascii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464080" w:rsidRPr="00C0059F" w:rsidTr="00D510AF">
        <w:trPr>
          <w:trHeight w:val="600"/>
        </w:trPr>
        <w:tc>
          <w:tcPr>
            <w:tcW w:w="959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righ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</w:tcBorders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2" w:history="1">
              <w:r w:rsidRPr="00C0059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835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3"/>
            <w:vMerge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0AF" w:rsidRPr="00C0059F" w:rsidTr="00643EBE">
        <w:tc>
          <w:tcPr>
            <w:tcW w:w="959" w:type="dxa"/>
            <w:vMerge/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right w:val="single" w:sz="6" w:space="0" w:color="auto"/>
            </w:tcBorders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D510AF" w:rsidRPr="00C0059F" w:rsidRDefault="00D510AF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D510AF" w:rsidRPr="00C0059F" w:rsidRDefault="00D510AF" w:rsidP="00A0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D510AF" w:rsidRPr="00C0059F" w:rsidRDefault="00D510AF" w:rsidP="00A0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510AF" w:rsidRPr="00C0059F" w:rsidRDefault="00D510AF" w:rsidP="00A0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D510AF" w:rsidRPr="00C0059F" w:rsidRDefault="00D510AF" w:rsidP="00A0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A05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05D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D510AF" w:rsidRPr="00C0059F" w:rsidRDefault="00D510AF" w:rsidP="00C9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97A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D510AF" w:rsidRPr="00C0059F" w:rsidTr="00643EBE">
        <w:trPr>
          <w:trHeight w:val="288"/>
        </w:trPr>
        <w:tc>
          <w:tcPr>
            <w:tcW w:w="959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righ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D510AF" w:rsidRPr="00C0059F" w:rsidRDefault="00D510AF" w:rsidP="00D51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10AF" w:rsidRPr="00C0059F" w:rsidTr="00643EBE">
        <w:tc>
          <w:tcPr>
            <w:tcW w:w="959" w:type="dxa"/>
          </w:tcPr>
          <w:p w:rsidR="00D510AF" w:rsidRPr="00C0059F" w:rsidRDefault="00D510AF" w:rsidP="00EE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D510AF" w:rsidRPr="00C0059F" w:rsidRDefault="00643EBE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проводимых мероприятий</w:t>
            </w:r>
          </w:p>
        </w:tc>
        <w:tc>
          <w:tcPr>
            <w:tcW w:w="1842" w:type="dxa"/>
          </w:tcPr>
          <w:p w:rsidR="00D510AF" w:rsidRPr="00C0059F" w:rsidRDefault="00D510AF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593" w:type="dxa"/>
            <w:tcBorders>
              <w:right w:val="single" w:sz="6" w:space="0" w:color="auto"/>
            </w:tcBorders>
          </w:tcPr>
          <w:p w:rsidR="00D510AF" w:rsidRPr="00C0059F" w:rsidRDefault="00D510AF" w:rsidP="00E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проводимых мероприятий</w:t>
            </w: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D510AF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D510AF" w:rsidRPr="00C0059F" w:rsidRDefault="00D510AF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D510AF" w:rsidRPr="0068033C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D510AF" w:rsidRPr="0068033C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D510AF" w:rsidRPr="0068033C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D510AF" w:rsidRPr="00C0059F" w:rsidRDefault="00D510AF" w:rsidP="00C2442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D510AF" w:rsidRPr="00C0059F" w:rsidRDefault="00D510A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D510AF" w:rsidRPr="00C0059F" w:rsidRDefault="00D510A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43EBE" w:rsidRPr="00C0059F" w:rsidTr="00643EBE">
        <w:tc>
          <w:tcPr>
            <w:tcW w:w="959" w:type="dxa"/>
          </w:tcPr>
          <w:p w:rsidR="00643EBE" w:rsidRPr="00C0059F" w:rsidRDefault="00643EBE" w:rsidP="00EE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643EBE" w:rsidRDefault="00643EBE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842" w:type="dxa"/>
          </w:tcPr>
          <w:p w:rsidR="00643EBE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593" w:type="dxa"/>
            <w:tcBorders>
              <w:right w:val="single" w:sz="6" w:space="0" w:color="auto"/>
            </w:tcBorders>
          </w:tcPr>
          <w:p w:rsidR="00643EBE" w:rsidRPr="00C0059F" w:rsidRDefault="00643EBE" w:rsidP="00E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101" w:type="dxa"/>
            <w:tcBorders>
              <w:left w:val="single" w:sz="6" w:space="0" w:color="auto"/>
            </w:tcBorders>
          </w:tcPr>
          <w:p w:rsidR="00643EBE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42" w:type="dxa"/>
            <w:tcBorders>
              <w:left w:val="single" w:sz="6" w:space="0" w:color="auto"/>
            </w:tcBorders>
          </w:tcPr>
          <w:p w:rsidR="00643EBE" w:rsidRPr="00C0059F" w:rsidRDefault="00643EBE" w:rsidP="00AA5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right w:val="single" w:sz="6" w:space="0" w:color="auto"/>
            </w:tcBorders>
          </w:tcPr>
          <w:p w:rsidR="00643EBE" w:rsidRPr="0068033C" w:rsidRDefault="0022262A" w:rsidP="00A8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A85BE6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59" w:type="dxa"/>
            <w:tcBorders>
              <w:left w:val="single" w:sz="6" w:space="0" w:color="auto"/>
            </w:tcBorders>
          </w:tcPr>
          <w:p w:rsidR="00643EBE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14095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643EBE" w:rsidRDefault="00A85BE6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14095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643EBE" w:rsidRDefault="00E0343F" w:rsidP="00C2442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643EBE" w:rsidRDefault="00E0343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left w:val="single" w:sz="6" w:space="0" w:color="auto"/>
            </w:tcBorders>
          </w:tcPr>
          <w:p w:rsidR="00643EBE" w:rsidRDefault="00E0343F" w:rsidP="00C2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7C44" w:rsidRDefault="00287C44" w:rsidP="00C56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CA4" w:rsidRPr="00C0059F" w:rsidRDefault="00C56CA4" w:rsidP="00C56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059F"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</w:t>
      </w:r>
      <w:proofErr w:type="gramStart"/>
      <w:r w:rsidRPr="00C0059F">
        <w:rPr>
          <w:rFonts w:ascii="Times New Roman" w:hAnsi="Times New Roman"/>
          <w:sz w:val="24"/>
          <w:szCs w:val="24"/>
        </w:rPr>
        <w:t>пределах</w:t>
      </w:r>
      <w:proofErr w:type="gramEnd"/>
      <w:r w:rsidRPr="00C0059F">
        <w:rPr>
          <w:rFonts w:ascii="Times New Roman" w:hAnsi="Times New Roman"/>
          <w:sz w:val="24"/>
          <w:szCs w:val="24"/>
        </w:rPr>
        <w:t xml:space="preserve"> которых муниципальное задание считае</w:t>
      </w:r>
      <w:r w:rsidR="00AA523C">
        <w:rPr>
          <w:rFonts w:ascii="Times New Roman" w:hAnsi="Times New Roman"/>
          <w:sz w:val="24"/>
          <w:szCs w:val="24"/>
        </w:rPr>
        <w:t xml:space="preserve">тся выполненным (процентов): </w:t>
      </w:r>
      <w:r w:rsidRPr="00C0059F">
        <w:rPr>
          <w:rFonts w:ascii="Times New Roman" w:hAnsi="Times New Roman"/>
          <w:sz w:val="24"/>
          <w:szCs w:val="24"/>
        </w:rPr>
        <w:t>5%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2"/>
        <w:gridCol w:w="3984"/>
        <w:gridCol w:w="1701"/>
        <w:gridCol w:w="850"/>
        <w:gridCol w:w="6095"/>
      </w:tblGrid>
      <w:tr w:rsidR="00464080" w:rsidRPr="00C0059F" w:rsidTr="0098799C">
        <w:tc>
          <w:tcPr>
            <w:tcW w:w="14742" w:type="dxa"/>
            <w:gridSpan w:val="5"/>
          </w:tcPr>
          <w:p w:rsidR="00464080" w:rsidRPr="00C0059F" w:rsidRDefault="00464080" w:rsidP="002E24D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64080" w:rsidRPr="00C0059F" w:rsidTr="0098799C">
        <w:tc>
          <w:tcPr>
            <w:tcW w:w="2112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984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01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95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64080" w:rsidRPr="00C0059F" w:rsidTr="0098799C">
        <w:tc>
          <w:tcPr>
            <w:tcW w:w="2112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464080" w:rsidRPr="00332D8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D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8799C" w:rsidRPr="00C0059F" w:rsidTr="0098799C">
        <w:tc>
          <w:tcPr>
            <w:tcW w:w="2112" w:type="dxa"/>
          </w:tcPr>
          <w:p w:rsidR="0098799C" w:rsidRPr="00332D8F" w:rsidRDefault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3984" w:type="dxa"/>
          </w:tcPr>
          <w:p w:rsidR="0098799C" w:rsidRPr="00332D8F" w:rsidRDefault="00724D44" w:rsidP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МКУ «Культура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сельского поселения</w:t>
            </w: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>Таловского муниципального района Воронежской области</w:t>
            </w:r>
          </w:p>
        </w:tc>
        <w:tc>
          <w:tcPr>
            <w:tcW w:w="1701" w:type="dxa"/>
          </w:tcPr>
          <w:p w:rsidR="0098799C" w:rsidRPr="00332D8F" w:rsidRDefault="00724D44" w:rsidP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99C" w:rsidRPr="00332D8F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850" w:type="dxa"/>
          </w:tcPr>
          <w:p w:rsidR="0098799C" w:rsidRPr="00332D8F" w:rsidRDefault="00724D44" w:rsidP="00B04C3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C38" w:rsidRPr="0033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8799C" w:rsidRPr="00332D8F" w:rsidRDefault="0098799C" w:rsidP="00724D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4D44" w:rsidRPr="00332D8F">
              <w:rPr>
                <w:rFonts w:ascii="Times New Roman" w:hAnsi="Times New Roman" w:cs="Times New Roman"/>
                <w:sz w:val="24"/>
                <w:szCs w:val="24"/>
              </w:rPr>
              <w:t>О стоимости билетов при проведении дискотек в</w:t>
            </w:r>
            <w:r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«Культура Александровского сельского поселения»</w:t>
            </w:r>
            <w:r w:rsidR="00724D44" w:rsidRPr="00332D8F">
              <w:rPr>
                <w:rFonts w:ascii="Times New Roman" w:hAnsi="Times New Roman" w:cs="Times New Roman"/>
                <w:sz w:val="24"/>
                <w:szCs w:val="24"/>
              </w:rPr>
              <w:t xml:space="preserve"> Таловского муниципального района</w:t>
            </w:r>
          </w:p>
        </w:tc>
      </w:tr>
    </w:tbl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332D8F" w:rsidRDefault="00464080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 w:rsidR="00332D8F">
        <w:rPr>
          <w:rFonts w:ascii="Times New Roman" w:hAnsi="Times New Roman" w:cs="Times New Roman"/>
          <w:sz w:val="24"/>
          <w:szCs w:val="24"/>
        </w:rPr>
        <w:t>:</w:t>
      </w:r>
    </w:p>
    <w:p w:rsidR="00332D8F" w:rsidRDefault="00332D8F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6E86" w:rsidRPr="00332D8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Александровского сельского поселения № </w:t>
      </w:r>
      <w:r w:rsidR="00B04C38" w:rsidRPr="00332D8F">
        <w:rPr>
          <w:rFonts w:ascii="Times New Roman" w:hAnsi="Times New Roman" w:cs="Times New Roman"/>
          <w:sz w:val="24"/>
          <w:szCs w:val="24"/>
        </w:rPr>
        <w:t>12 от 23.01.2017</w:t>
      </w:r>
      <w:r w:rsidR="004B6E86" w:rsidRPr="00332D8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Александровского сельского поселения Таловского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2D8F" w:rsidRDefault="00332D8F" w:rsidP="004B6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E51">
        <w:rPr>
          <w:rFonts w:ascii="Times New Roman" w:hAnsi="Times New Roman" w:cs="Times New Roman"/>
          <w:sz w:val="24"/>
          <w:szCs w:val="24"/>
        </w:rPr>
        <w:t>Устав МКУ «Культура Александровского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4B6E86" w:rsidRPr="00332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50B" w:rsidRDefault="003B150B" w:rsidP="003B15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Российской Федерации от 09.10.1992 г. № 3612-1 «Основы законодательства Российской Федерации о культуре»;</w:t>
      </w:r>
    </w:p>
    <w:p w:rsidR="003B150B" w:rsidRPr="00342E51" w:rsidRDefault="003B150B" w:rsidP="003B15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Воронежской области от 27.10.2006 г. № 90-03 «О культуре».</w:t>
      </w:r>
    </w:p>
    <w:p w:rsidR="00464080" w:rsidRPr="00332D8F" w:rsidRDefault="004B6E86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464080" w:rsidRPr="00C0059F" w:rsidTr="002E24DA">
        <w:tc>
          <w:tcPr>
            <w:tcW w:w="4928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464080" w:rsidRPr="00C0059F" w:rsidRDefault="00464080" w:rsidP="002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59F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464080" w:rsidRPr="00C0059F" w:rsidTr="002E24DA">
        <w:tc>
          <w:tcPr>
            <w:tcW w:w="4928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1. Средства массовой информации</w:t>
            </w:r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Информирование потенциальных получателей муниципальной услуги через районную газету</w:t>
            </w:r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администрации Александровского сельского поселения Таловского муниципального района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 о 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AA523C" w:rsidRPr="00C0059F" w:rsidTr="00C97A7F">
        <w:trPr>
          <w:trHeight w:val="672"/>
        </w:trPr>
        <w:tc>
          <w:tcPr>
            <w:tcW w:w="4928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Сайт АИС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332D8F">
              <w:rPr>
                <w:rFonts w:ascii="Times New Roman" w:hAnsi="Times New Roman"/>
                <w:sz w:val="24"/>
                <w:szCs w:val="24"/>
              </w:rPr>
              <w:t>, события статьи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 w:rsidR="00332D8F">
              <w:rPr>
                <w:rFonts w:ascii="Times New Roman" w:hAnsi="Times New Roman"/>
                <w:sz w:val="24"/>
                <w:szCs w:val="24"/>
              </w:rPr>
              <w:t xml:space="preserve">предстоящих и </w:t>
            </w:r>
            <w:r w:rsidRPr="00AC3516">
              <w:rPr>
                <w:rFonts w:ascii="Times New Roman" w:hAnsi="Times New Roman"/>
                <w:sz w:val="24"/>
                <w:szCs w:val="24"/>
              </w:rPr>
              <w:t>проводимых культурно-массовых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4929" w:type="dxa"/>
          </w:tcPr>
          <w:p w:rsidR="00AA523C" w:rsidRPr="00AC3516" w:rsidRDefault="00AA523C" w:rsidP="00C97A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516">
              <w:rPr>
                <w:rFonts w:ascii="Times New Roman" w:hAnsi="Times New Roman"/>
                <w:sz w:val="24"/>
                <w:szCs w:val="24"/>
              </w:rPr>
              <w:t>Периодически по мере внесения изменений и дополнений</w:t>
            </w:r>
          </w:p>
        </w:tc>
      </w:tr>
      <w:tr w:rsidR="00AA523C" w:rsidRPr="00C0059F" w:rsidTr="002E24DA">
        <w:tc>
          <w:tcPr>
            <w:tcW w:w="4928" w:type="dxa"/>
          </w:tcPr>
          <w:p w:rsidR="00AA523C" w:rsidRPr="00C0059F" w:rsidRDefault="00AA523C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9F">
              <w:rPr>
                <w:rFonts w:ascii="Times New Roman" w:hAnsi="Times New Roman"/>
                <w:sz w:val="24"/>
                <w:szCs w:val="24"/>
              </w:rPr>
              <w:t>. Информация у входа в здание</w:t>
            </w:r>
          </w:p>
        </w:tc>
        <w:tc>
          <w:tcPr>
            <w:tcW w:w="4929" w:type="dxa"/>
          </w:tcPr>
          <w:p w:rsidR="00AA523C" w:rsidRPr="00C0059F" w:rsidRDefault="00AA523C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У входа в учреждение размещается информация о наименовании, о режиме работы</w:t>
            </w:r>
          </w:p>
        </w:tc>
        <w:tc>
          <w:tcPr>
            <w:tcW w:w="4929" w:type="dxa"/>
          </w:tcPr>
          <w:p w:rsidR="00AA523C" w:rsidRPr="00C0059F" w:rsidRDefault="00AA523C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464080" w:rsidRPr="00C0059F" w:rsidTr="002E24DA">
        <w:tc>
          <w:tcPr>
            <w:tcW w:w="4928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6. Информация в </w:t>
            </w:r>
            <w:proofErr w:type="gramStart"/>
            <w:r w:rsidRPr="00C0059F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учреждением.</w:t>
            </w:r>
          </w:p>
        </w:tc>
        <w:tc>
          <w:tcPr>
            <w:tcW w:w="4929" w:type="dxa"/>
          </w:tcPr>
          <w:p w:rsidR="00464080" w:rsidRPr="00C0059F" w:rsidRDefault="00464080" w:rsidP="00C97A7F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464080" w:rsidRPr="00C0059F" w:rsidRDefault="00464080" w:rsidP="00464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080" w:rsidRPr="00C0059F" w:rsidRDefault="00464080" w:rsidP="00C162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90A" w:rsidRDefault="0054690A">
      <w:pPr>
        <w:rPr>
          <w:rFonts w:ascii="Times New Roman" w:eastAsia="Calibri" w:hAnsi="Times New Roman"/>
          <w:sz w:val="24"/>
          <w:szCs w:val="24"/>
          <w:lang w:eastAsia="ru-RU"/>
        </w:rPr>
      </w:pPr>
    </w:p>
    <w:p w:rsidR="003B150B" w:rsidRPr="00C0059F" w:rsidRDefault="003B150B">
      <w:pPr>
        <w:rPr>
          <w:rFonts w:ascii="Times New Roman" w:hAnsi="Times New Roman"/>
          <w:sz w:val="24"/>
          <w:szCs w:val="24"/>
          <w:lang w:eastAsia="ru-RU"/>
        </w:rPr>
      </w:pPr>
    </w:p>
    <w:p w:rsidR="00032887" w:rsidRPr="00C0059F" w:rsidRDefault="00032887" w:rsidP="00E225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 w:rsidR="003641EB">
        <w:rPr>
          <w:rFonts w:ascii="Times New Roman" w:hAnsi="Times New Roman" w:cs="Times New Roman"/>
          <w:sz w:val="24"/>
          <w:szCs w:val="24"/>
        </w:rPr>
        <w:t>2</w:t>
      </w:r>
      <w:r w:rsidRPr="00C0059F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5"/>
      </w:r>
    </w:p>
    <w:p w:rsidR="00032887" w:rsidRPr="00C0059F" w:rsidRDefault="00032887" w:rsidP="002B7873">
      <w:pPr>
        <w:pStyle w:val="ConsPlusNonformat"/>
        <w:jc w:val="both"/>
        <w:rPr>
          <w:sz w:val="24"/>
          <w:szCs w:val="24"/>
        </w:rPr>
      </w:pPr>
    </w:p>
    <w:p w:rsidR="00F13612" w:rsidRPr="00C0059F" w:rsidRDefault="00032887" w:rsidP="003641EB">
      <w:pPr>
        <w:pStyle w:val="ConsPlusNonforma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Основания для досрочного прекращения выполнения муниципального задания</w:t>
      </w:r>
      <w:r w:rsidR="003641EB">
        <w:rPr>
          <w:rFonts w:ascii="Times New Roman" w:hAnsi="Times New Roman" w:cs="Times New Roman"/>
          <w:sz w:val="24"/>
          <w:szCs w:val="24"/>
        </w:rPr>
        <w:t>: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612" w:rsidRPr="00C0059F" w:rsidRDefault="00032887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 </w:t>
      </w:r>
      <w:r w:rsidR="003641EB">
        <w:rPr>
          <w:rFonts w:ascii="Times New Roman" w:hAnsi="Times New Roman"/>
          <w:sz w:val="24"/>
          <w:szCs w:val="24"/>
        </w:rPr>
        <w:t>- ликвидация учреждения;</w:t>
      </w:r>
    </w:p>
    <w:p w:rsidR="00F13612" w:rsidRPr="00C0059F" w:rsidRDefault="003641EB" w:rsidP="00F1361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реорганизация учреждения;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перераспределение полномочий, повлекшее исключение из компетенции учреждения полномочий п</w:t>
      </w:r>
      <w:r w:rsidR="003641EB">
        <w:rPr>
          <w:rFonts w:ascii="Times New Roman" w:hAnsi="Times New Roman"/>
          <w:sz w:val="24"/>
          <w:szCs w:val="24"/>
        </w:rPr>
        <w:t>о оказанию муниципальной услуги;</w:t>
      </w:r>
    </w:p>
    <w:p w:rsidR="00F13612" w:rsidRPr="00C0059F" w:rsidRDefault="00F13612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исключение муниципальной услуги</w:t>
      </w:r>
      <w:r w:rsidR="003641EB">
        <w:rPr>
          <w:rFonts w:ascii="Times New Roman" w:hAnsi="Times New Roman"/>
          <w:sz w:val="24"/>
          <w:szCs w:val="24"/>
        </w:rPr>
        <w:t xml:space="preserve"> из перечня муниципальных услуг;</w:t>
      </w:r>
    </w:p>
    <w:p w:rsidR="00032887" w:rsidRPr="00C0059F" w:rsidRDefault="00F13612" w:rsidP="00E0343F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032887" w:rsidRPr="00C0059F" w:rsidRDefault="00032887" w:rsidP="00E034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2. Иная информация, необх</w:t>
      </w:r>
      <w:r w:rsidR="001A0298">
        <w:rPr>
          <w:rFonts w:ascii="Times New Roman" w:hAnsi="Times New Roman" w:cs="Times New Roman"/>
          <w:sz w:val="24"/>
          <w:szCs w:val="24"/>
        </w:rPr>
        <w:t>одимая для выполнения (</w:t>
      </w:r>
      <w:proofErr w:type="gramStart"/>
      <w:r w:rsidR="001A029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C0059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0059F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</w:t>
      </w:r>
      <w:r w:rsidR="003641EB">
        <w:rPr>
          <w:rFonts w:ascii="Times New Roman" w:hAnsi="Times New Roman" w:cs="Times New Roman"/>
          <w:sz w:val="24"/>
          <w:szCs w:val="24"/>
        </w:rPr>
        <w:t>: отсутствует.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C005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059F">
        <w:rPr>
          <w:rFonts w:ascii="Times New Roman" w:hAnsi="Times New Roman" w:cs="Times New Roman"/>
          <w:sz w:val="24"/>
          <w:szCs w:val="24"/>
        </w:rPr>
        <w:t xml:space="preserve"> вып</w:t>
      </w:r>
      <w:r w:rsidR="003641EB">
        <w:rPr>
          <w:rFonts w:ascii="Times New Roman" w:hAnsi="Times New Roman" w:cs="Times New Roman"/>
          <w:sz w:val="24"/>
          <w:szCs w:val="24"/>
        </w:rPr>
        <w:t>олнением муниципального задания: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662"/>
        <w:gridCol w:w="5103"/>
      </w:tblGrid>
      <w:tr w:rsidR="00032887" w:rsidRPr="00C0059F" w:rsidTr="00E0343F">
        <w:tc>
          <w:tcPr>
            <w:tcW w:w="3544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6662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103" w:type="dxa"/>
          </w:tcPr>
          <w:p w:rsidR="00032887" w:rsidRPr="00C0059F" w:rsidRDefault="001A0298" w:rsidP="001A02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032887"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муниципального задания  </w:t>
            </w:r>
          </w:p>
        </w:tc>
      </w:tr>
      <w:tr w:rsidR="00032887" w:rsidRPr="00C0059F" w:rsidTr="00E0343F">
        <w:tc>
          <w:tcPr>
            <w:tcW w:w="3544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32887" w:rsidRPr="00C0059F" w:rsidRDefault="00032887" w:rsidP="00FB076B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612" w:rsidRPr="00C0059F" w:rsidTr="00E0343F">
        <w:tc>
          <w:tcPr>
            <w:tcW w:w="3544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1. Текущий плановый контроль 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Квартальный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Годовой</w:t>
            </w:r>
          </w:p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Ежеквартально в срок до 15 числа месяца, следующего за отчетным кварталом и в срок до 1 февраля очередного финансового года</w:t>
            </w:r>
          </w:p>
        </w:tc>
        <w:tc>
          <w:tcPr>
            <w:tcW w:w="5103" w:type="dxa"/>
          </w:tcPr>
          <w:p w:rsidR="00F13612" w:rsidRPr="00C0059F" w:rsidRDefault="00F13612" w:rsidP="001A029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A0298">
              <w:rPr>
                <w:rFonts w:ascii="Times New Roman" w:hAnsi="Times New Roman"/>
                <w:sz w:val="24"/>
                <w:szCs w:val="24"/>
              </w:rPr>
              <w:t>Александровского сельского поселения Таловского муниципального района Воронежской области</w:t>
            </w:r>
          </w:p>
        </w:tc>
      </w:tr>
      <w:tr w:rsidR="00F13612" w:rsidRPr="00C0059F" w:rsidTr="00E0343F">
        <w:tc>
          <w:tcPr>
            <w:tcW w:w="3544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2. Внеплановый контроль </w:t>
            </w:r>
          </w:p>
        </w:tc>
        <w:tc>
          <w:tcPr>
            <w:tcW w:w="6662" w:type="dxa"/>
          </w:tcPr>
          <w:p w:rsidR="00F13612" w:rsidRPr="00C0059F" w:rsidRDefault="00F13612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пользователей, требований правоохранительных органов)</w:t>
            </w:r>
          </w:p>
        </w:tc>
        <w:tc>
          <w:tcPr>
            <w:tcW w:w="5103" w:type="dxa"/>
          </w:tcPr>
          <w:p w:rsidR="00F13612" w:rsidRPr="00C0059F" w:rsidRDefault="001A0298" w:rsidP="00F1361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0059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Александровского сельского поселения Таловского муниципального района Воронежской области</w:t>
            </w:r>
          </w:p>
        </w:tc>
      </w:tr>
    </w:tbl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2B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 Требования к отчетности о вы</w:t>
      </w:r>
      <w:r w:rsidR="003641EB"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612" w:rsidRPr="00C0059F" w:rsidRDefault="00F13612" w:rsidP="00E0343F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 xml:space="preserve">Контроль (мониторинг) исполнения муниципального задания на предоставление муниципальной услуги проводится на основании заполнения форм отчетности, установленной настоящим документом. Данные всех форм мониторинга должны быть сопоставимыми и взаимоувязанными. 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Руководитель учреждения несет ответственность за достоверность данных, предоставляемых Учредителю об исполнении муниципального задания и об использовании субсидии, а также за нецелевое использование средств субсидии.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Отчет об исполнении муниципального задания вместе с пояснительной запиской должен содержать совокупность данных, характеризующих результаты выполнения установленного муниципального задания, в том числе: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оценку планового и фактического количества потребителей муниципальных услуг;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характеристику фактических и запланированных на соответствующий период времени результатов выполнения задания;</w:t>
      </w:r>
    </w:p>
    <w:p w:rsidR="00F13612" w:rsidRPr="00C0059F" w:rsidRDefault="00F13612" w:rsidP="003641E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- оценку полноты и эффективности использования средств местного бюджета на выполнение муниципального задания.</w:t>
      </w:r>
    </w:p>
    <w:p w:rsidR="00032887" w:rsidRPr="00C0059F" w:rsidRDefault="00032887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612" w:rsidRPr="00C0059F" w:rsidRDefault="00032887" w:rsidP="00F13612">
      <w:pPr>
        <w:pStyle w:val="af4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4.1. Периодичность представления отчетов о выполнении муниципального зада</w:t>
      </w:r>
      <w:r w:rsidR="003641EB">
        <w:rPr>
          <w:rFonts w:ascii="Times New Roman" w:hAnsi="Times New Roman"/>
          <w:sz w:val="24"/>
          <w:szCs w:val="24"/>
        </w:rPr>
        <w:t>ния:</w:t>
      </w:r>
      <w:r w:rsidRPr="00C0059F">
        <w:rPr>
          <w:rFonts w:ascii="Times New Roman" w:hAnsi="Times New Roman"/>
          <w:sz w:val="24"/>
          <w:szCs w:val="24"/>
        </w:rPr>
        <w:t xml:space="preserve"> </w:t>
      </w:r>
    </w:p>
    <w:p w:rsidR="00F13612" w:rsidRPr="00C0059F" w:rsidRDefault="00A616AC" w:rsidP="00F1361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="00F13612" w:rsidRPr="00C0059F">
        <w:rPr>
          <w:rFonts w:ascii="Times New Roman" w:hAnsi="Times New Roman"/>
          <w:sz w:val="24"/>
          <w:szCs w:val="24"/>
        </w:rPr>
        <w:t>вартальный</w:t>
      </w:r>
      <w:r>
        <w:rPr>
          <w:rFonts w:ascii="Times New Roman" w:hAnsi="Times New Roman"/>
          <w:sz w:val="24"/>
          <w:szCs w:val="24"/>
        </w:rPr>
        <w:t>;</w:t>
      </w:r>
    </w:p>
    <w:p w:rsidR="00F13612" w:rsidRPr="00C0059F" w:rsidRDefault="00A616AC" w:rsidP="00F13612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</w:t>
      </w:r>
      <w:r w:rsidR="00F13612" w:rsidRPr="00C0059F">
        <w:rPr>
          <w:rFonts w:ascii="Times New Roman" w:hAnsi="Times New Roman"/>
          <w:sz w:val="24"/>
          <w:szCs w:val="24"/>
        </w:rPr>
        <w:t>одовой</w:t>
      </w:r>
      <w:r>
        <w:rPr>
          <w:rFonts w:ascii="Times New Roman" w:hAnsi="Times New Roman"/>
          <w:sz w:val="24"/>
          <w:szCs w:val="24"/>
        </w:rPr>
        <w:t>.</w:t>
      </w:r>
    </w:p>
    <w:p w:rsidR="00032887" w:rsidRPr="00C0059F" w:rsidRDefault="00F13612" w:rsidP="00E225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Ежеквартально в срок до 15 числа месяца, следующего за отчетным кварталом и в срок до 1 февраля очередного финансового года</w:t>
      </w:r>
      <w:r w:rsidR="00A616AC">
        <w:rPr>
          <w:rFonts w:ascii="Times New Roman" w:hAnsi="Times New Roman" w:cs="Times New Roman"/>
          <w:sz w:val="24"/>
          <w:szCs w:val="24"/>
        </w:rPr>
        <w:t>.</w:t>
      </w:r>
    </w:p>
    <w:p w:rsidR="00A616AC" w:rsidRDefault="00A616AC" w:rsidP="00A616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6AC" w:rsidRDefault="00032887" w:rsidP="00A61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4.2. Сроки представления отчетов о выполнении муниципального задания</w:t>
      </w:r>
      <w:r w:rsidR="003641EB">
        <w:rPr>
          <w:rFonts w:ascii="Times New Roman" w:hAnsi="Times New Roman"/>
          <w:sz w:val="24"/>
          <w:szCs w:val="24"/>
        </w:rPr>
        <w:t>:</w:t>
      </w:r>
      <w:r w:rsidRPr="00C0059F">
        <w:rPr>
          <w:rFonts w:ascii="Times New Roman" w:hAnsi="Times New Roman"/>
          <w:sz w:val="24"/>
          <w:szCs w:val="24"/>
        </w:rPr>
        <w:t xml:space="preserve">  </w:t>
      </w:r>
    </w:p>
    <w:p w:rsidR="00032887" w:rsidRPr="00A616AC" w:rsidRDefault="00F13612" w:rsidP="00A616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59F">
        <w:rPr>
          <w:rFonts w:ascii="Times New Roman" w:hAnsi="Times New Roman"/>
          <w:sz w:val="24"/>
          <w:szCs w:val="24"/>
        </w:rPr>
        <w:t>ежеквартально не позднее 15 числа, следующего за отчетным периодом и ежегодно в срок до 1 февраля года, следующего за отчетным периодом.</w:t>
      </w:r>
    </w:p>
    <w:p w:rsidR="00A616AC" w:rsidRDefault="00A616AC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  <w:r w:rsidR="003641EB">
        <w:rPr>
          <w:rFonts w:ascii="Times New Roman" w:hAnsi="Times New Roman" w:cs="Times New Roman"/>
          <w:sz w:val="24"/>
          <w:szCs w:val="24"/>
        </w:rPr>
        <w:t xml:space="preserve"> отсутствуют.</w:t>
      </w:r>
      <w:r w:rsidRPr="00C005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887" w:rsidRPr="00C0059F" w:rsidRDefault="00032887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887" w:rsidRPr="00C0059F" w:rsidRDefault="00032887" w:rsidP="00A6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59F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</w:t>
      </w:r>
      <w:r w:rsidR="001A0298">
        <w:rPr>
          <w:rFonts w:ascii="Times New Roman" w:hAnsi="Times New Roman" w:cs="Times New Roman"/>
          <w:sz w:val="24"/>
          <w:szCs w:val="24"/>
        </w:rPr>
        <w:t>о задания</w:t>
      </w:r>
      <w:r w:rsidR="003641EB">
        <w:rPr>
          <w:rFonts w:ascii="Times New Roman" w:hAnsi="Times New Roman" w:cs="Times New Roman"/>
          <w:sz w:val="24"/>
          <w:szCs w:val="24"/>
        </w:rPr>
        <w:t>, отсутствуют</w:t>
      </w:r>
      <w:r w:rsidR="00114D96">
        <w:rPr>
          <w:rFonts w:ascii="Times New Roman" w:hAnsi="Times New Roman" w:cs="Times New Roman"/>
          <w:sz w:val="24"/>
          <w:szCs w:val="24"/>
        </w:rPr>
        <w:t>.</w:t>
      </w:r>
      <w:r w:rsidRPr="00C0059F">
        <w:rPr>
          <w:rFonts w:ascii="Times New Roman" w:hAnsi="Times New Roman" w:cs="Times New Roman"/>
          <w:sz w:val="24"/>
          <w:szCs w:val="24"/>
        </w:rPr>
        <w:t xml:space="preserve"> </w:t>
      </w:r>
      <w:r w:rsidRPr="00C0059F">
        <w:rPr>
          <w:rStyle w:val="ad"/>
          <w:rFonts w:ascii="Times New Roman" w:hAnsi="Times New Roman"/>
          <w:sz w:val="24"/>
          <w:szCs w:val="24"/>
        </w:rPr>
        <w:endnoteReference w:id="6"/>
      </w:r>
    </w:p>
    <w:sectPr w:rsidR="00032887" w:rsidRPr="00C0059F" w:rsidSect="00853503">
      <w:headerReference w:type="default" r:id="rId13"/>
      <w:endnotePr>
        <w:numFmt w:val="decimal"/>
      </w:endnotePr>
      <w:pgSz w:w="16838" w:h="11906" w:orient="landscape"/>
      <w:pgMar w:top="567" w:right="720" w:bottom="39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55" w:rsidRDefault="00FC5D55" w:rsidP="00AE0923">
      <w:pPr>
        <w:spacing w:after="0" w:line="240" w:lineRule="auto"/>
      </w:pPr>
      <w:r>
        <w:separator/>
      </w:r>
    </w:p>
  </w:endnote>
  <w:endnote w:type="continuationSeparator" w:id="0">
    <w:p w:rsidR="00FC5D55" w:rsidRDefault="00FC5D55" w:rsidP="00AE0923">
      <w:pPr>
        <w:spacing w:after="0" w:line="240" w:lineRule="auto"/>
      </w:pPr>
      <w:r>
        <w:continuationSeparator/>
      </w:r>
    </w:p>
  </w:endnote>
  <w:endnote w:id="1">
    <w:p w:rsidR="00643EBE" w:rsidRDefault="00643EBE" w:rsidP="00D65EC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43EBE" w:rsidRPr="00804A0D" w:rsidRDefault="00643EBE" w:rsidP="00104892">
      <w:pPr>
        <w:pStyle w:val="ab"/>
        <w:jc w:val="both"/>
        <w:rPr>
          <w:rFonts w:ascii="Times New Roman" w:hAnsi="Times New Roman"/>
        </w:rPr>
      </w:pPr>
      <w:r w:rsidRPr="00F64280">
        <w:rPr>
          <w:rStyle w:val="ad"/>
          <w:rFonts w:ascii="Times New Roman" w:hAnsi="Times New Roman"/>
          <w:sz w:val="24"/>
          <w:szCs w:val="24"/>
        </w:rPr>
        <w:endnoteRef/>
      </w:r>
      <w:r w:rsidRPr="00F64280">
        <w:rPr>
          <w:rFonts w:ascii="Times New Roman" w:hAnsi="Times New Roman"/>
          <w:sz w:val="24"/>
          <w:szCs w:val="24"/>
        </w:rPr>
        <w:t xml:space="preserve"> </w:t>
      </w:r>
      <w:r w:rsidRPr="00F64280">
        <w:rPr>
          <w:rFonts w:ascii="Times New Roman" w:hAnsi="Times New Roman"/>
          <w:sz w:val="24"/>
          <w:szCs w:val="24"/>
          <w:lang w:eastAsia="ru-RU"/>
        </w:rPr>
        <w:t xml:space="preserve">Номер муниципального задания присваивается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установленном </w:t>
      </w:r>
      <w:r w:rsidRPr="00804A0D">
        <w:rPr>
          <w:rFonts w:ascii="Times New Roman" w:hAnsi="Times New Roman"/>
          <w:sz w:val="24"/>
          <w:szCs w:val="24"/>
        </w:rPr>
        <w:t xml:space="preserve">органом местного самоуправления </w:t>
      </w:r>
      <w:proofErr w:type="gramStart"/>
      <w:r w:rsidRPr="00804A0D">
        <w:rPr>
          <w:rFonts w:ascii="Times New Roman" w:hAnsi="Times New Roman"/>
          <w:sz w:val="24"/>
          <w:szCs w:val="24"/>
        </w:rPr>
        <w:t>порядке</w:t>
      </w:r>
      <w:proofErr w:type="gramEnd"/>
      <w:r w:rsidRPr="00804A0D">
        <w:rPr>
          <w:rFonts w:ascii="Times New Roman" w:hAnsi="Times New Roman"/>
          <w:sz w:val="24"/>
          <w:szCs w:val="24"/>
        </w:rPr>
        <w:t>.</w:t>
      </w:r>
    </w:p>
  </w:endnote>
  <w:endnote w:id="2">
    <w:p w:rsidR="00643EBE" w:rsidRPr="00804A0D" w:rsidRDefault="00643EBE" w:rsidP="00104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:rsidR="00643EBE" w:rsidRPr="00804A0D" w:rsidRDefault="00643EBE" w:rsidP="00104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Заполняется при установлении показателей, характеризующих качество муниципальной услуги, в ведомственном перечне государственных услуг и работ.</w:t>
      </w:r>
    </w:p>
  </w:endnote>
  <w:endnote w:id="4">
    <w:p w:rsidR="00643EBE" w:rsidRPr="00804A0D" w:rsidRDefault="00643EBE" w:rsidP="001048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Заполняется при установлении показателей, характеризующих качество муниципальной услуги, в ведомственном перечне государственных услуг и работ.</w:t>
      </w:r>
    </w:p>
  </w:endnote>
  <w:endnote w:id="5">
    <w:p w:rsidR="00643EBE" w:rsidRDefault="00643EBE" w:rsidP="00104892">
      <w:pPr>
        <w:pStyle w:val="ab"/>
        <w:jc w:val="both"/>
      </w:pPr>
      <w:r w:rsidRPr="00F64280">
        <w:rPr>
          <w:rStyle w:val="ad"/>
          <w:rFonts w:ascii="Times New Roman" w:hAnsi="Times New Roman"/>
          <w:sz w:val="24"/>
          <w:szCs w:val="24"/>
        </w:rPr>
        <w:endnoteRef/>
      </w:r>
      <w:r w:rsidRPr="00F64280">
        <w:rPr>
          <w:rFonts w:ascii="Times New Roman" w:hAnsi="Times New Roman"/>
          <w:sz w:val="24"/>
          <w:szCs w:val="24"/>
        </w:rPr>
        <w:t xml:space="preserve"> </w:t>
      </w:r>
      <w:r w:rsidRPr="00F64280">
        <w:rPr>
          <w:rFonts w:ascii="Times New Roman" w:hAnsi="Times New Roman"/>
          <w:sz w:val="24"/>
          <w:szCs w:val="24"/>
          <w:lang w:eastAsia="ru-RU"/>
        </w:rPr>
        <w:t xml:space="preserve">Заполняется в </w:t>
      </w:r>
      <w:proofErr w:type="gramStart"/>
      <w:r w:rsidRPr="00F64280">
        <w:rPr>
          <w:rFonts w:ascii="Times New Roman" w:hAnsi="Times New Roman"/>
          <w:sz w:val="24"/>
          <w:szCs w:val="24"/>
          <w:lang w:eastAsia="ru-RU"/>
        </w:rPr>
        <w:t>целом</w:t>
      </w:r>
      <w:proofErr w:type="gramEnd"/>
      <w:r w:rsidRPr="00F64280">
        <w:rPr>
          <w:rFonts w:ascii="Times New Roman" w:hAnsi="Times New Roman"/>
          <w:sz w:val="24"/>
          <w:szCs w:val="24"/>
          <w:lang w:eastAsia="ru-RU"/>
        </w:rPr>
        <w:t xml:space="preserve"> по муниципальному заданию.</w:t>
      </w:r>
    </w:p>
  </w:endnote>
  <w:endnote w:id="6">
    <w:p w:rsidR="00643EBE" w:rsidRPr="00804A0D" w:rsidRDefault="00643EBE" w:rsidP="0010489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A0D">
        <w:rPr>
          <w:rStyle w:val="ad"/>
          <w:rFonts w:ascii="Times New Roman" w:hAnsi="Times New Roman"/>
          <w:sz w:val="24"/>
          <w:szCs w:val="24"/>
        </w:rPr>
        <w:endnoteRef/>
      </w:r>
      <w:r w:rsidRPr="00804A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A0D">
        <w:rPr>
          <w:rFonts w:ascii="Times New Roman" w:hAnsi="Times New Roman"/>
          <w:sz w:val="24"/>
          <w:szCs w:val="24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</w:t>
      </w:r>
      <w:proofErr w:type="gramEnd"/>
      <w:r w:rsidRPr="00804A0D">
        <w:rPr>
          <w:rFonts w:ascii="Times New Roman" w:hAnsi="Times New Roman"/>
          <w:sz w:val="24"/>
          <w:szCs w:val="24"/>
        </w:rPr>
        <w:t xml:space="preserve"> считается выполненным (в </w:t>
      </w:r>
      <w:proofErr w:type="gramStart"/>
      <w:r w:rsidRPr="00804A0D">
        <w:rPr>
          <w:rFonts w:ascii="Times New Roman" w:hAnsi="Times New Roman"/>
          <w:sz w:val="24"/>
          <w:szCs w:val="24"/>
        </w:rPr>
        <w:t>процентах</w:t>
      </w:r>
      <w:proofErr w:type="gramEnd"/>
      <w:r w:rsidRPr="00804A0D">
        <w:rPr>
          <w:rFonts w:ascii="Times New Roman" w:hAnsi="Times New Roman"/>
          <w:sz w:val="24"/>
          <w:szCs w:val="24"/>
        </w:rPr>
        <w:t xml:space="preserve">). В этом случае допустимые (возможные) отклонения, предусмотренные в </w:t>
      </w:r>
      <w:hyperlink w:anchor="P614" w:history="1">
        <w:r w:rsidRPr="00104892">
          <w:rPr>
            <w:rFonts w:ascii="Times New Roman" w:hAnsi="Times New Roman"/>
            <w:sz w:val="24"/>
            <w:szCs w:val="24"/>
          </w:rPr>
          <w:t>подпунктах 3.1</w:t>
        </w:r>
      </w:hyperlink>
      <w:r w:rsidRPr="00104892">
        <w:rPr>
          <w:rFonts w:ascii="Times New Roman" w:hAnsi="Times New Roman"/>
          <w:sz w:val="24"/>
          <w:szCs w:val="24"/>
        </w:rPr>
        <w:t xml:space="preserve"> и </w:t>
      </w:r>
      <w:hyperlink w:anchor="P689" w:history="1">
        <w:r w:rsidRPr="00104892">
          <w:rPr>
            <w:rFonts w:ascii="Times New Roman" w:hAnsi="Times New Roman"/>
            <w:sz w:val="24"/>
            <w:szCs w:val="24"/>
          </w:rPr>
          <w:t>3.2</w:t>
        </w:r>
      </w:hyperlink>
      <w:r w:rsidRPr="00104892">
        <w:rPr>
          <w:rFonts w:ascii="Times New Roman" w:hAnsi="Times New Roman"/>
          <w:sz w:val="24"/>
          <w:szCs w:val="24"/>
        </w:rPr>
        <w:t xml:space="preserve"> </w:t>
      </w:r>
      <w:r w:rsidRPr="00804A0D">
        <w:rPr>
          <w:rFonts w:ascii="Times New Roman" w:hAnsi="Times New Roman"/>
          <w:sz w:val="24"/>
          <w:szCs w:val="24"/>
        </w:rPr>
        <w:t>настоящего муниципального задания, не заполняются.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55" w:rsidRDefault="00FC5D55" w:rsidP="00AE0923">
      <w:pPr>
        <w:spacing w:after="0" w:line="240" w:lineRule="auto"/>
      </w:pPr>
      <w:r>
        <w:separator/>
      </w:r>
    </w:p>
  </w:footnote>
  <w:footnote w:type="continuationSeparator" w:id="0">
    <w:p w:rsidR="00FC5D55" w:rsidRDefault="00FC5D55" w:rsidP="00A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BE" w:rsidRPr="008C3D8D" w:rsidRDefault="00BA0525">
    <w:pPr>
      <w:pStyle w:val="ae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="00643EBE"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7567C2">
      <w:rPr>
        <w:rFonts w:ascii="Times New Roman" w:hAnsi="Times New Roman"/>
        <w:noProof/>
        <w:sz w:val="26"/>
        <w:szCs w:val="26"/>
      </w:rPr>
      <w:t>9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F71"/>
    <w:multiLevelType w:val="hybridMultilevel"/>
    <w:tmpl w:val="349E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61F8"/>
    <w:multiLevelType w:val="hybridMultilevel"/>
    <w:tmpl w:val="4A9C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A45"/>
    <w:rsid w:val="000013B6"/>
    <w:rsid w:val="000067C6"/>
    <w:rsid w:val="00013A8D"/>
    <w:rsid w:val="000179E6"/>
    <w:rsid w:val="00022311"/>
    <w:rsid w:val="00032887"/>
    <w:rsid w:val="000531B5"/>
    <w:rsid w:val="00057562"/>
    <w:rsid w:val="000646B7"/>
    <w:rsid w:val="00070204"/>
    <w:rsid w:val="000725F5"/>
    <w:rsid w:val="0008049A"/>
    <w:rsid w:val="00085D91"/>
    <w:rsid w:val="000A4209"/>
    <w:rsid w:val="000B28B3"/>
    <w:rsid w:val="000B46E7"/>
    <w:rsid w:val="000C1DAD"/>
    <w:rsid w:val="000D1F95"/>
    <w:rsid w:val="000D21FD"/>
    <w:rsid w:val="000D2FE3"/>
    <w:rsid w:val="000E37FF"/>
    <w:rsid w:val="000E6BE5"/>
    <w:rsid w:val="000F7491"/>
    <w:rsid w:val="00104862"/>
    <w:rsid w:val="00104892"/>
    <w:rsid w:val="00112557"/>
    <w:rsid w:val="0011377A"/>
    <w:rsid w:val="00114D96"/>
    <w:rsid w:val="00125EF5"/>
    <w:rsid w:val="001335A7"/>
    <w:rsid w:val="00144A2F"/>
    <w:rsid w:val="00147ED5"/>
    <w:rsid w:val="00160B40"/>
    <w:rsid w:val="00173A53"/>
    <w:rsid w:val="00175277"/>
    <w:rsid w:val="00182ABB"/>
    <w:rsid w:val="00186F87"/>
    <w:rsid w:val="00194F48"/>
    <w:rsid w:val="001A0298"/>
    <w:rsid w:val="001A032A"/>
    <w:rsid w:val="001A1FBE"/>
    <w:rsid w:val="001A6FE8"/>
    <w:rsid w:val="001B00D2"/>
    <w:rsid w:val="001D0F00"/>
    <w:rsid w:val="001F5975"/>
    <w:rsid w:val="001F7557"/>
    <w:rsid w:val="00210C9F"/>
    <w:rsid w:val="00215F65"/>
    <w:rsid w:val="002176A7"/>
    <w:rsid w:val="00220A45"/>
    <w:rsid w:val="00221365"/>
    <w:rsid w:val="0022262A"/>
    <w:rsid w:val="00224205"/>
    <w:rsid w:val="00250DAF"/>
    <w:rsid w:val="0025629A"/>
    <w:rsid w:val="00260093"/>
    <w:rsid w:val="002729E5"/>
    <w:rsid w:val="002813ED"/>
    <w:rsid w:val="00286909"/>
    <w:rsid w:val="00287C44"/>
    <w:rsid w:val="00290C5C"/>
    <w:rsid w:val="0029107D"/>
    <w:rsid w:val="00291E77"/>
    <w:rsid w:val="00293D69"/>
    <w:rsid w:val="002A6694"/>
    <w:rsid w:val="002A6CD8"/>
    <w:rsid w:val="002A71EB"/>
    <w:rsid w:val="002B5AE7"/>
    <w:rsid w:val="002B7873"/>
    <w:rsid w:val="002C0EDF"/>
    <w:rsid w:val="002C261D"/>
    <w:rsid w:val="002C4618"/>
    <w:rsid w:val="002C7676"/>
    <w:rsid w:val="002D6848"/>
    <w:rsid w:val="002D7BCA"/>
    <w:rsid w:val="002E24DA"/>
    <w:rsid w:val="002F6191"/>
    <w:rsid w:val="002F6E06"/>
    <w:rsid w:val="002F6E2D"/>
    <w:rsid w:val="00307B16"/>
    <w:rsid w:val="00307CA9"/>
    <w:rsid w:val="0031425D"/>
    <w:rsid w:val="00314384"/>
    <w:rsid w:val="00332D8F"/>
    <w:rsid w:val="00342E51"/>
    <w:rsid w:val="00342EA7"/>
    <w:rsid w:val="0035426B"/>
    <w:rsid w:val="00354B86"/>
    <w:rsid w:val="003618F4"/>
    <w:rsid w:val="003641EB"/>
    <w:rsid w:val="00367BC2"/>
    <w:rsid w:val="0038131C"/>
    <w:rsid w:val="00382F96"/>
    <w:rsid w:val="003A42C1"/>
    <w:rsid w:val="003A4FF6"/>
    <w:rsid w:val="003B0037"/>
    <w:rsid w:val="003B150B"/>
    <w:rsid w:val="003C0FCC"/>
    <w:rsid w:val="003C73FC"/>
    <w:rsid w:val="003E1B70"/>
    <w:rsid w:val="003E245C"/>
    <w:rsid w:val="003E3698"/>
    <w:rsid w:val="003F7B09"/>
    <w:rsid w:val="004064C9"/>
    <w:rsid w:val="00413217"/>
    <w:rsid w:val="00417291"/>
    <w:rsid w:val="0042015B"/>
    <w:rsid w:val="00421F04"/>
    <w:rsid w:val="00424C4C"/>
    <w:rsid w:val="004300F0"/>
    <w:rsid w:val="004363AD"/>
    <w:rsid w:val="00437248"/>
    <w:rsid w:val="00437DEE"/>
    <w:rsid w:val="00443F17"/>
    <w:rsid w:val="004474E0"/>
    <w:rsid w:val="00462F73"/>
    <w:rsid w:val="00464080"/>
    <w:rsid w:val="004658F1"/>
    <w:rsid w:val="004844CC"/>
    <w:rsid w:val="004968E5"/>
    <w:rsid w:val="004A45B5"/>
    <w:rsid w:val="004A5F8D"/>
    <w:rsid w:val="004B1E62"/>
    <w:rsid w:val="004B6E86"/>
    <w:rsid w:val="004D587A"/>
    <w:rsid w:val="0050490A"/>
    <w:rsid w:val="00505498"/>
    <w:rsid w:val="005066BC"/>
    <w:rsid w:val="005150CF"/>
    <w:rsid w:val="005207CC"/>
    <w:rsid w:val="005213B6"/>
    <w:rsid w:val="0053290B"/>
    <w:rsid w:val="00534AB4"/>
    <w:rsid w:val="0054690A"/>
    <w:rsid w:val="0055203E"/>
    <w:rsid w:val="0056237D"/>
    <w:rsid w:val="005633A3"/>
    <w:rsid w:val="00566A4E"/>
    <w:rsid w:val="00571C31"/>
    <w:rsid w:val="005950EE"/>
    <w:rsid w:val="00597F7C"/>
    <w:rsid w:val="005C0079"/>
    <w:rsid w:val="005C6E07"/>
    <w:rsid w:val="005D7D53"/>
    <w:rsid w:val="005E1064"/>
    <w:rsid w:val="005E3B07"/>
    <w:rsid w:val="005E65F3"/>
    <w:rsid w:val="005E678F"/>
    <w:rsid w:val="005F3AB7"/>
    <w:rsid w:val="005F56B5"/>
    <w:rsid w:val="005F5A37"/>
    <w:rsid w:val="005F799A"/>
    <w:rsid w:val="00601217"/>
    <w:rsid w:val="0060631B"/>
    <w:rsid w:val="006135E3"/>
    <w:rsid w:val="00620936"/>
    <w:rsid w:val="00630915"/>
    <w:rsid w:val="00630F40"/>
    <w:rsid w:val="00643EBE"/>
    <w:rsid w:val="0064692F"/>
    <w:rsid w:val="00646F6F"/>
    <w:rsid w:val="00647BB7"/>
    <w:rsid w:val="00653AD0"/>
    <w:rsid w:val="006629A4"/>
    <w:rsid w:val="0067198C"/>
    <w:rsid w:val="00677243"/>
    <w:rsid w:val="0068033C"/>
    <w:rsid w:val="0068121D"/>
    <w:rsid w:val="006935DD"/>
    <w:rsid w:val="00693B64"/>
    <w:rsid w:val="00697632"/>
    <w:rsid w:val="006B088E"/>
    <w:rsid w:val="006C0F62"/>
    <w:rsid w:val="006C243B"/>
    <w:rsid w:val="006C34B3"/>
    <w:rsid w:val="006C7205"/>
    <w:rsid w:val="006E5E9C"/>
    <w:rsid w:val="006E6A06"/>
    <w:rsid w:val="006F34D4"/>
    <w:rsid w:val="00702FEA"/>
    <w:rsid w:val="00704F13"/>
    <w:rsid w:val="00721AC7"/>
    <w:rsid w:val="00724C04"/>
    <w:rsid w:val="00724D44"/>
    <w:rsid w:val="00735DB8"/>
    <w:rsid w:val="00736162"/>
    <w:rsid w:val="00737B6B"/>
    <w:rsid w:val="0074487C"/>
    <w:rsid w:val="00744B70"/>
    <w:rsid w:val="007460FB"/>
    <w:rsid w:val="007567C2"/>
    <w:rsid w:val="00770B63"/>
    <w:rsid w:val="00780BC9"/>
    <w:rsid w:val="00790E1E"/>
    <w:rsid w:val="00792CE3"/>
    <w:rsid w:val="007A0540"/>
    <w:rsid w:val="007B20C0"/>
    <w:rsid w:val="007B2279"/>
    <w:rsid w:val="007B3B9F"/>
    <w:rsid w:val="007C07B5"/>
    <w:rsid w:val="007C1073"/>
    <w:rsid w:val="007C635A"/>
    <w:rsid w:val="007D2AC8"/>
    <w:rsid w:val="007E5814"/>
    <w:rsid w:val="007F0F96"/>
    <w:rsid w:val="007F5F54"/>
    <w:rsid w:val="007F7A41"/>
    <w:rsid w:val="00804A0D"/>
    <w:rsid w:val="00813B74"/>
    <w:rsid w:val="008377BF"/>
    <w:rsid w:val="00837932"/>
    <w:rsid w:val="008421C4"/>
    <w:rsid w:val="00844518"/>
    <w:rsid w:val="00853503"/>
    <w:rsid w:val="00857F24"/>
    <w:rsid w:val="008801DA"/>
    <w:rsid w:val="00886B2A"/>
    <w:rsid w:val="0089611B"/>
    <w:rsid w:val="008B0E4D"/>
    <w:rsid w:val="008B22F1"/>
    <w:rsid w:val="008B738E"/>
    <w:rsid w:val="008C137A"/>
    <w:rsid w:val="008C3D8D"/>
    <w:rsid w:val="008D097B"/>
    <w:rsid w:val="008D30CA"/>
    <w:rsid w:val="008D30CD"/>
    <w:rsid w:val="00922046"/>
    <w:rsid w:val="00942BCD"/>
    <w:rsid w:val="009579C1"/>
    <w:rsid w:val="00967A8E"/>
    <w:rsid w:val="00973EDD"/>
    <w:rsid w:val="0097644E"/>
    <w:rsid w:val="00987909"/>
    <w:rsid w:val="0098799C"/>
    <w:rsid w:val="0099667A"/>
    <w:rsid w:val="00997789"/>
    <w:rsid w:val="009A236D"/>
    <w:rsid w:val="009A2667"/>
    <w:rsid w:val="009C6D24"/>
    <w:rsid w:val="009E114D"/>
    <w:rsid w:val="009F7A99"/>
    <w:rsid w:val="00A031A7"/>
    <w:rsid w:val="00A05DBA"/>
    <w:rsid w:val="00A14858"/>
    <w:rsid w:val="00A15E9C"/>
    <w:rsid w:val="00A16905"/>
    <w:rsid w:val="00A16DEE"/>
    <w:rsid w:val="00A2104B"/>
    <w:rsid w:val="00A211A7"/>
    <w:rsid w:val="00A2602D"/>
    <w:rsid w:val="00A34F08"/>
    <w:rsid w:val="00A362D8"/>
    <w:rsid w:val="00A3746C"/>
    <w:rsid w:val="00A41369"/>
    <w:rsid w:val="00A42241"/>
    <w:rsid w:val="00A43F13"/>
    <w:rsid w:val="00A44F7C"/>
    <w:rsid w:val="00A616AC"/>
    <w:rsid w:val="00A655CF"/>
    <w:rsid w:val="00A67C25"/>
    <w:rsid w:val="00A85BE6"/>
    <w:rsid w:val="00A8684E"/>
    <w:rsid w:val="00AA523C"/>
    <w:rsid w:val="00AB1FAA"/>
    <w:rsid w:val="00AC3516"/>
    <w:rsid w:val="00AC7FBD"/>
    <w:rsid w:val="00AE0923"/>
    <w:rsid w:val="00B015D7"/>
    <w:rsid w:val="00B01D20"/>
    <w:rsid w:val="00B022A6"/>
    <w:rsid w:val="00B04410"/>
    <w:rsid w:val="00B04C38"/>
    <w:rsid w:val="00B06FA9"/>
    <w:rsid w:val="00B079E1"/>
    <w:rsid w:val="00B14D9F"/>
    <w:rsid w:val="00B16F88"/>
    <w:rsid w:val="00B24BC0"/>
    <w:rsid w:val="00B35969"/>
    <w:rsid w:val="00B37E8C"/>
    <w:rsid w:val="00B50E85"/>
    <w:rsid w:val="00B70269"/>
    <w:rsid w:val="00B717A8"/>
    <w:rsid w:val="00B81006"/>
    <w:rsid w:val="00B8704B"/>
    <w:rsid w:val="00BA0525"/>
    <w:rsid w:val="00BA5E93"/>
    <w:rsid w:val="00BB240D"/>
    <w:rsid w:val="00BC0436"/>
    <w:rsid w:val="00BC2B76"/>
    <w:rsid w:val="00BD5E65"/>
    <w:rsid w:val="00C0059F"/>
    <w:rsid w:val="00C019B3"/>
    <w:rsid w:val="00C0273A"/>
    <w:rsid w:val="00C10B75"/>
    <w:rsid w:val="00C13786"/>
    <w:rsid w:val="00C16296"/>
    <w:rsid w:val="00C2442F"/>
    <w:rsid w:val="00C25476"/>
    <w:rsid w:val="00C26314"/>
    <w:rsid w:val="00C265C9"/>
    <w:rsid w:val="00C410CE"/>
    <w:rsid w:val="00C4293B"/>
    <w:rsid w:val="00C4353D"/>
    <w:rsid w:val="00C47013"/>
    <w:rsid w:val="00C56CA4"/>
    <w:rsid w:val="00C62AA8"/>
    <w:rsid w:val="00C9063D"/>
    <w:rsid w:val="00C97A7F"/>
    <w:rsid w:val="00CB33DE"/>
    <w:rsid w:val="00CB5387"/>
    <w:rsid w:val="00CB5B4E"/>
    <w:rsid w:val="00CC1F22"/>
    <w:rsid w:val="00CC2F27"/>
    <w:rsid w:val="00CD7739"/>
    <w:rsid w:val="00CE05CF"/>
    <w:rsid w:val="00CE1A18"/>
    <w:rsid w:val="00CE29BD"/>
    <w:rsid w:val="00CE5481"/>
    <w:rsid w:val="00CE6BE0"/>
    <w:rsid w:val="00CF632A"/>
    <w:rsid w:val="00D02358"/>
    <w:rsid w:val="00D051FF"/>
    <w:rsid w:val="00D17648"/>
    <w:rsid w:val="00D26BF1"/>
    <w:rsid w:val="00D32950"/>
    <w:rsid w:val="00D354D7"/>
    <w:rsid w:val="00D35B7E"/>
    <w:rsid w:val="00D4408D"/>
    <w:rsid w:val="00D4761B"/>
    <w:rsid w:val="00D510AF"/>
    <w:rsid w:val="00D52FE5"/>
    <w:rsid w:val="00D53A8B"/>
    <w:rsid w:val="00D65EC6"/>
    <w:rsid w:val="00D71F3D"/>
    <w:rsid w:val="00D73B38"/>
    <w:rsid w:val="00D758BE"/>
    <w:rsid w:val="00D8557F"/>
    <w:rsid w:val="00D90E83"/>
    <w:rsid w:val="00DA773B"/>
    <w:rsid w:val="00DB75BF"/>
    <w:rsid w:val="00DC5FCE"/>
    <w:rsid w:val="00DD3AE4"/>
    <w:rsid w:val="00DE2966"/>
    <w:rsid w:val="00DE3FCE"/>
    <w:rsid w:val="00DE7C5A"/>
    <w:rsid w:val="00DF4908"/>
    <w:rsid w:val="00E0343F"/>
    <w:rsid w:val="00E1133C"/>
    <w:rsid w:val="00E11922"/>
    <w:rsid w:val="00E2258A"/>
    <w:rsid w:val="00E23F03"/>
    <w:rsid w:val="00E31079"/>
    <w:rsid w:val="00E365F0"/>
    <w:rsid w:val="00E44CC9"/>
    <w:rsid w:val="00E46295"/>
    <w:rsid w:val="00E530F7"/>
    <w:rsid w:val="00E61B93"/>
    <w:rsid w:val="00E70BD4"/>
    <w:rsid w:val="00E741BF"/>
    <w:rsid w:val="00E96B34"/>
    <w:rsid w:val="00EA2E74"/>
    <w:rsid w:val="00EA6B2F"/>
    <w:rsid w:val="00EC5B9E"/>
    <w:rsid w:val="00ED19A1"/>
    <w:rsid w:val="00ED6CB9"/>
    <w:rsid w:val="00EE0444"/>
    <w:rsid w:val="00EE2EDE"/>
    <w:rsid w:val="00EE5B4E"/>
    <w:rsid w:val="00EE692D"/>
    <w:rsid w:val="00EE7531"/>
    <w:rsid w:val="00EE78CB"/>
    <w:rsid w:val="00EF42EC"/>
    <w:rsid w:val="00EF6470"/>
    <w:rsid w:val="00EF6C01"/>
    <w:rsid w:val="00EF6F5B"/>
    <w:rsid w:val="00F0155F"/>
    <w:rsid w:val="00F0164E"/>
    <w:rsid w:val="00F0344A"/>
    <w:rsid w:val="00F06FF1"/>
    <w:rsid w:val="00F07A87"/>
    <w:rsid w:val="00F1095A"/>
    <w:rsid w:val="00F13612"/>
    <w:rsid w:val="00F2277D"/>
    <w:rsid w:val="00F2293D"/>
    <w:rsid w:val="00F24341"/>
    <w:rsid w:val="00F26602"/>
    <w:rsid w:val="00F274AF"/>
    <w:rsid w:val="00F31353"/>
    <w:rsid w:val="00F32799"/>
    <w:rsid w:val="00F37B52"/>
    <w:rsid w:val="00F41B07"/>
    <w:rsid w:val="00F459B0"/>
    <w:rsid w:val="00F64280"/>
    <w:rsid w:val="00F8736C"/>
    <w:rsid w:val="00FB0044"/>
    <w:rsid w:val="00FB076B"/>
    <w:rsid w:val="00FB1778"/>
    <w:rsid w:val="00FC1F6D"/>
    <w:rsid w:val="00FC231C"/>
    <w:rsid w:val="00FC5D55"/>
    <w:rsid w:val="00FD0211"/>
    <w:rsid w:val="00FE4636"/>
    <w:rsid w:val="00FE7645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4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C6D2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C6D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9C6D24"/>
    <w:rPr>
      <w:rFonts w:cs="Times New Roman"/>
      <w:b/>
      <w:bCs/>
    </w:rPr>
  </w:style>
  <w:style w:type="paragraph" w:customStyle="1" w:styleId="ConsPlusNonformat">
    <w:name w:val="ConsPlusNonformat"/>
    <w:rsid w:val="00BB24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13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335A7"/>
    <w:rPr>
      <w:rFonts w:ascii="Tahoma" w:hAnsi="Tahoma" w:cs="Tahoma"/>
      <w:sz w:val="16"/>
      <w:szCs w:val="16"/>
    </w:rPr>
  </w:style>
  <w:style w:type="character" w:styleId="a6">
    <w:name w:val="Hyperlink"/>
    <w:rsid w:val="001D0F00"/>
    <w:rPr>
      <w:rFonts w:cs="Times New Roman"/>
      <w:color w:val="0000FF"/>
      <w:u w:val="single"/>
    </w:rPr>
  </w:style>
  <w:style w:type="table" w:styleId="a7">
    <w:name w:val="Table Grid"/>
    <w:basedOn w:val="a1"/>
    <w:rsid w:val="00BD5E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A655CF"/>
    <w:rPr>
      <w:rFonts w:eastAsia="Times New Roman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AE09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AE0923"/>
    <w:rPr>
      <w:rFonts w:cs="Times New Roman"/>
      <w:sz w:val="20"/>
      <w:szCs w:val="20"/>
    </w:rPr>
  </w:style>
  <w:style w:type="character" w:styleId="aa">
    <w:name w:val="footnote reference"/>
    <w:semiHidden/>
    <w:rsid w:val="00AE0923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2C767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semiHidden/>
    <w:locked/>
    <w:rsid w:val="002C7676"/>
    <w:rPr>
      <w:rFonts w:cs="Times New Roman"/>
      <w:sz w:val="20"/>
      <w:szCs w:val="20"/>
    </w:rPr>
  </w:style>
  <w:style w:type="character" w:styleId="ad">
    <w:name w:val="endnote reference"/>
    <w:semiHidden/>
    <w:rsid w:val="002C7676"/>
    <w:rPr>
      <w:rFonts w:cs="Times New Roman"/>
      <w:vertAlign w:val="superscript"/>
    </w:rPr>
  </w:style>
  <w:style w:type="paragraph" w:styleId="ae">
    <w:name w:val="header"/>
    <w:basedOn w:val="a"/>
    <w:link w:val="af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locked/>
    <w:rsid w:val="008C3D8D"/>
    <w:rPr>
      <w:rFonts w:cs="Times New Roman"/>
    </w:rPr>
  </w:style>
  <w:style w:type="paragraph" w:styleId="af0">
    <w:name w:val="footer"/>
    <w:basedOn w:val="a"/>
    <w:link w:val="af1"/>
    <w:rsid w:val="008C3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locked/>
    <w:rsid w:val="008C3D8D"/>
    <w:rPr>
      <w:rFonts w:cs="Times New Roman"/>
    </w:rPr>
  </w:style>
  <w:style w:type="paragraph" w:styleId="af2">
    <w:name w:val="Body Text Indent"/>
    <w:basedOn w:val="a"/>
    <w:link w:val="af3"/>
    <w:rsid w:val="00EF647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EF6470"/>
    <w:rPr>
      <w:rFonts w:ascii="Times New Roman" w:eastAsia="Times New Roman" w:hAnsi="Times New Roman"/>
      <w:sz w:val="24"/>
    </w:rPr>
  </w:style>
  <w:style w:type="paragraph" w:styleId="af4">
    <w:name w:val="No Spacing"/>
    <w:uiPriority w:val="1"/>
    <w:qFormat/>
    <w:rsid w:val="00EF6470"/>
    <w:rPr>
      <w:rFonts w:eastAsia="Times New Roman"/>
      <w:sz w:val="22"/>
      <w:szCs w:val="22"/>
      <w:lang w:eastAsia="en-US"/>
    </w:rPr>
  </w:style>
  <w:style w:type="paragraph" w:styleId="af5">
    <w:name w:val="Subtitle"/>
    <w:basedOn w:val="a"/>
    <w:next w:val="a"/>
    <w:link w:val="af6"/>
    <w:qFormat/>
    <w:locked/>
    <w:rsid w:val="00DA773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5"/>
    <w:rsid w:val="00DA773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xtNPA">
    <w:name w:val="Text NPA"/>
    <w:rsid w:val="00987909"/>
    <w:rPr>
      <w:rFonts w:ascii="Times New Roman" w:hAnsi="Times New Roman" w:cs="Times New Roman" w:hint="default"/>
      <w:sz w:val="26"/>
    </w:rPr>
  </w:style>
  <w:style w:type="paragraph" w:styleId="af7">
    <w:name w:val="Normal (Web)"/>
    <w:basedOn w:val="a"/>
    <w:rsid w:val="00D510AF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4955B4BA66C8E023CC8307870C9074299F630B9CF84F672CF4432D7Fm3R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4955B4BA66C8E023CC8307870C9074299F630B9CF84F672CF4432D7Fm3R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4955B4BA66C8E023CC8307870C9074299F630B9CF84F672CF4432D7Fm3R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4955B4BA66C8E023CC8307870C9074299F630B9CF84F672CF4432D7Fm3R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AB18-E267-404B-B247-64F02645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13375</CharactersWithSpaces>
  <SharedDoc>false</SharedDoc>
  <HLinks>
    <vt:vector size="54" baseType="variant">
      <vt:variant>
        <vt:i4>5832786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consultantplus://offline/ref=004955B4BA66C8E023CC8307870C9074299F630B9CF84F672CF4432D7Fm3R1I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Талызинская Анна Николаевна</dc:creator>
  <cp:keywords/>
  <dc:description/>
  <cp:lastModifiedBy>света</cp:lastModifiedBy>
  <cp:revision>15</cp:revision>
  <cp:lastPrinted>2020-01-26T12:56:00Z</cp:lastPrinted>
  <dcterms:created xsi:type="dcterms:W3CDTF">2020-01-17T11:48:00Z</dcterms:created>
  <dcterms:modified xsi:type="dcterms:W3CDTF">2020-01-26T12:59:00Z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291758706</vt:i4>
  </property>
  <property fmtid="{D5CDD505-2E9C-101B-9397-08002B2CF9AE}" pid="3" name="_NewReviewCycle">
    <vt:lpwstr/>
  </property>
  <property fmtid="{D5CDD505-2E9C-101B-9397-08002B2CF9AE}" pid="4" name="_EmailSubject">
    <vt:lpwstr>Ядрин. Проект</vt:lpwstr>
  </property>
  <property fmtid="{D5CDD505-2E9C-101B-9397-08002B2CF9AE}" pid="5" name="_AuthorEmail">
    <vt:lpwstr>finance-adm@yadrin.cap.ru</vt:lpwstr>
  </property>
  <property fmtid="{D5CDD505-2E9C-101B-9397-08002B2CF9AE}" pid="6" name="_AuthorEmailDisplayName">
    <vt:lpwstr>Облинова В.А.</vt:lpwstr>
  </property>
  <property fmtid="{D5CDD505-2E9C-101B-9397-08002B2CF9AE}" pid="7" name="_ReviewingToolsShownOnce">
    <vt:lpwstr/>
  </property>
</Properties>
</file>